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cs="微软雅黑"/>
        </w:rPr>
      </w:pPr>
    </w:p>
    <w:p>
      <w:pPr>
        <w:jc w:val="center"/>
        <w:rPr>
          <w:rFonts w:ascii="宋体" w:hAnsi="宋体"/>
          <w:sz w:val="28"/>
          <w:szCs w:val="28"/>
        </w:rPr>
      </w:pPr>
      <w:bookmarkStart w:id="0" w:name="_GoBack"/>
      <w:r>
        <w:rPr>
          <w:rFonts w:hint="eastAsia" w:ascii="宋体" w:hAnsi="宋体" w:cs="微软雅黑"/>
          <w:sz w:val="28"/>
          <w:szCs w:val="28"/>
        </w:rPr>
        <w:t>浙江工商大学动用明火许可审签表</w:t>
      </w:r>
    </w:p>
    <w:bookmarkEnd w:id="0"/>
    <w:p>
      <w:pPr>
        <w:rPr>
          <w:rFonts w:ascii="宋体" w:hAnsi="宋体"/>
        </w:rPr>
      </w:pPr>
      <w:r>
        <w:rPr>
          <w:rFonts w:hint="eastAsia"/>
        </w:rPr>
        <w:t xml:space="preserve">                                      </w:t>
      </w:r>
      <w:r>
        <w:rPr>
          <w:rFonts w:hint="eastAsia" w:ascii="宋体" w:hAnsi="宋体"/>
        </w:rPr>
        <w:t xml:space="preserve"> </w:t>
      </w:r>
      <w:r>
        <w:rPr>
          <w:rFonts w:hint="eastAsia" w:ascii="宋体" w:hAnsi="宋体" w:cs="微软雅黑"/>
        </w:rPr>
        <w:t>编号：</w:t>
      </w:r>
      <w:r>
        <w:rPr>
          <w:rFonts w:hint="eastAsia" w:ascii="宋体" w:hAnsi="宋体"/>
        </w:rPr>
        <w:t xml:space="preserve">[             ]  </w:t>
      </w:r>
      <w:r>
        <w:rPr>
          <w:rFonts w:hint="eastAsia" w:ascii="宋体" w:hAnsi="宋体" w:cs="微软雅黑"/>
        </w:rPr>
        <w:t>第</w:t>
      </w:r>
      <w:r>
        <w:rPr>
          <w:rFonts w:hint="eastAsia" w:ascii="宋体" w:hAnsi="宋体"/>
        </w:rPr>
        <w:t xml:space="preserve">         </w:t>
      </w:r>
      <w:r>
        <w:rPr>
          <w:rFonts w:hint="eastAsia" w:ascii="宋体" w:hAnsi="宋体" w:cs="微软雅黑"/>
        </w:rPr>
        <w:t>号</w:t>
      </w:r>
      <w:r>
        <w:rPr>
          <w:rFonts w:hint="eastAsia" w:ascii="宋体" w:hAnsi="宋体"/>
        </w:rPr>
        <w:t xml:space="preserve">        </w:t>
      </w:r>
    </w:p>
    <w:tbl>
      <w:tblPr>
        <w:tblStyle w:val="2"/>
        <w:tblW w:w="9885" w:type="dxa"/>
        <w:tblInd w:w="-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177"/>
        <w:gridCol w:w="257"/>
        <w:gridCol w:w="2576"/>
        <w:gridCol w:w="118"/>
        <w:gridCol w:w="2126"/>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139" w:type="dxa"/>
            <w:gridSpan w:val="3"/>
            <w:noWrap w:val="0"/>
            <w:vAlign w:val="center"/>
          </w:tcPr>
          <w:p>
            <w:pPr>
              <w:jc w:val="center"/>
              <w:rPr>
                <w:rFonts w:ascii="宋体" w:hAnsi="宋体"/>
                <w:sz w:val="18"/>
                <w:szCs w:val="18"/>
              </w:rPr>
            </w:pPr>
            <w:r>
              <w:rPr>
                <w:rFonts w:hint="eastAsia" w:ascii="宋体" w:hAnsi="宋体" w:cs="微软雅黑"/>
                <w:sz w:val="18"/>
                <w:szCs w:val="18"/>
              </w:rPr>
              <w:t>动用明火项目</w:t>
            </w:r>
          </w:p>
        </w:tc>
        <w:tc>
          <w:tcPr>
            <w:tcW w:w="2694" w:type="dxa"/>
            <w:gridSpan w:val="2"/>
            <w:noWrap w:val="0"/>
            <w:vAlign w:val="center"/>
          </w:tcPr>
          <w:p>
            <w:pPr>
              <w:rPr>
                <w:rFonts w:ascii="宋体" w:hAnsi="宋体"/>
                <w:sz w:val="18"/>
                <w:szCs w:val="18"/>
              </w:rPr>
            </w:pPr>
          </w:p>
        </w:tc>
        <w:tc>
          <w:tcPr>
            <w:tcW w:w="2126" w:type="dxa"/>
            <w:noWrap w:val="0"/>
            <w:vAlign w:val="center"/>
          </w:tcPr>
          <w:p>
            <w:pPr>
              <w:jc w:val="center"/>
              <w:rPr>
                <w:rFonts w:ascii="宋体" w:hAnsi="宋体"/>
                <w:sz w:val="18"/>
                <w:szCs w:val="18"/>
              </w:rPr>
            </w:pPr>
            <w:r>
              <w:rPr>
                <w:rFonts w:hint="eastAsia" w:ascii="宋体" w:hAnsi="宋体" w:cs="微软雅黑"/>
                <w:sz w:val="18"/>
                <w:szCs w:val="18"/>
              </w:rPr>
              <w:t>动用明火项目负责人</w:t>
            </w:r>
          </w:p>
        </w:tc>
        <w:tc>
          <w:tcPr>
            <w:tcW w:w="2926" w:type="dxa"/>
            <w:noWrap w:val="0"/>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9" w:type="dxa"/>
            <w:gridSpan w:val="3"/>
            <w:noWrap w:val="0"/>
            <w:vAlign w:val="center"/>
          </w:tcPr>
          <w:p>
            <w:pPr>
              <w:jc w:val="center"/>
              <w:rPr>
                <w:rFonts w:hint="eastAsia" w:ascii="宋体" w:hAnsi="宋体"/>
                <w:b/>
                <w:sz w:val="18"/>
                <w:szCs w:val="18"/>
              </w:rPr>
            </w:pPr>
            <w:r>
              <w:rPr>
                <w:rFonts w:hint="eastAsia" w:ascii="宋体" w:hAnsi="宋体" w:cs="微软雅黑"/>
                <w:sz w:val="18"/>
                <w:szCs w:val="18"/>
              </w:rPr>
              <w:t>动用明火申请单位</w:t>
            </w:r>
          </w:p>
        </w:tc>
        <w:tc>
          <w:tcPr>
            <w:tcW w:w="2694" w:type="dxa"/>
            <w:gridSpan w:val="2"/>
            <w:noWrap w:val="0"/>
            <w:vAlign w:val="center"/>
          </w:tcPr>
          <w:p>
            <w:pPr>
              <w:rPr>
                <w:rFonts w:ascii="宋体" w:hAnsi="宋体"/>
                <w:sz w:val="18"/>
                <w:szCs w:val="18"/>
              </w:rPr>
            </w:pPr>
          </w:p>
        </w:tc>
        <w:tc>
          <w:tcPr>
            <w:tcW w:w="2126" w:type="dxa"/>
            <w:noWrap w:val="0"/>
            <w:vAlign w:val="center"/>
          </w:tcPr>
          <w:p>
            <w:pPr>
              <w:jc w:val="center"/>
              <w:rPr>
                <w:rFonts w:ascii="宋体" w:hAnsi="宋体"/>
                <w:sz w:val="18"/>
                <w:szCs w:val="18"/>
              </w:rPr>
            </w:pPr>
            <w:r>
              <w:rPr>
                <w:rFonts w:hint="eastAsia" w:ascii="宋体" w:hAnsi="宋体"/>
                <w:sz w:val="18"/>
                <w:szCs w:val="18"/>
              </w:rPr>
              <w:t>动用明火地点</w:t>
            </w:r>
          </w:p>
        </w:tc>
        <w:tc>
          <w:tcPr>
            <w:tcW w:w="2926" w:type="dxa"/>
            <w:noWrap w:val="0"/>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139" w:type="dxa"/>
            <w:gridSpan w:val="3"/>
            <w:noWrap w:val="0"/>
            <w:vAlign w:val="center"/>
          </w:tcPr>
          <w:p>
            <w:pPr>
              <w:jc w:val="center"/>
              <w:rPr>
                <w:rFonts w:ascii="宋体" w:hAnsi="宋体"/>
                <w:sz w:val="18"/>
                <w:szCs w:val="18"/>
              </w:rPr>
            </w:pPr>
            <w:r>
              <w:rPr>
                <w:rFonts w:hint="eastAsia" w:ascii="宋体" w:hAnsi="宋体" w:cs="微软雅黑"/>
                <w:sz w:val="18"/>
                <w:szCs w:val="18"/>
              </w:rPr>
              <w:t>动用明火时间</w:t>
            </w:r>
          </w:p>
        </w:tc>
        <w:tc>
          <w:tcPr>
            <w:tcW w:w="7746" w:type="dxa"/>
            <w:gridSpan w:val="4"/>
            <w:noWrap w:val="0"/>
            <w:vAlign w:val="center"/>
          </w:tcPr>
          <w:p>
            <w:pPr>
              <w:rPr>
                <w:rFonts w:ascii="宋体" w:hAnsi="宋体"/>
                <w:sz w:val="18"/>
                <w:szCs w:val="18"/>
              </w:rPr>
            </w:pPr>
            <w:r>
              <w:rPr>
                <w:rFonts w:hint="eastAsia" w:ascii="宋体" w:hAnsi="宋体" w:cs="微软雅黑"/>
                <w:sz w:val="18"/>
                <w:szCs w:val="18"/>
              </w:rPr>
              <w:t>自</w:t>
            </w:r>
            <w:r>
              <w:rPr>
                <w:rFonts w:hint="eastAsia" w:ascii="宋体" w:hAnsi="宋体"/>
                <w:sz w:val="18"/>
                <w:szCs w:val="18"/>
              </w:rPr>
              <w:t xml:space="preserve">       </w:t>
            </w:r>
            <w:r>
              <w:rPr>
                <w:rFonts w:hint="eastAsia" w:ascii="宋体" w:hAnsi="宋体" w:cs="微软雅黑"/>
                <w:sz w:val="18"/>
                <w:szCs w:val="18"/>
              </w:rPr>
              <w:t>年</w:t>
            </w:r>
            <w:r>
              <w:rPr>
                <w:rFonts w:hint="eastAsia" w:ascii="宋体" w:hAnsi="宋体"/>
                <w:sz w:val="18"/>
                <w:szCs w:val="18"/>
              </w:rPr>
              <w:t xml:space="preserve">      </w:t>
            </w:r>
            <w:r>
              <w:rPr>
                <w:rFonts w:hint="eastAsia" w:ascii="宋体" w:hAnsi="宋体" w:cs="微软雅黑"/>
                <w:sz w:val="18"/>
                <w:szCs w:val="18"/>
              </w:rPr>
              <w:t>月</w:t>
            </w:r>
            <w:r>
              <w:rPr>
                <w:rFonts w:hint="eastAsia" w:ascii="宋体" w:hAnsi="宋体"/>
                <w:sz w:val="18"/>
                <w:szCs w:val="18"/>
              </w:rPr>
              <w:t xml:space="preserve">      </w:t>
            </w:r>
            <w:r>
              <w:rPr>
                <w:rFonts w:hint="eastAsia" w:ascii="宋体" w:hAnsi="宋体" w:cs="微软雅黑"/>
                <w:sz w:val="18"/>
                <w:szCs w:val="18"/>
              </w:rPr>
              <w:t>日</w:t>
            </w:r>
            <w:r>
              <w:rPr>
                <w:rFonts w:hint="eastAsia" w:ascii="宋体" w:hAnsi="宋体"/>
                <w:sz w:val="18"/>
                <w:szCs w:val="18"/>
              </w:rPr>
              <w:t xml:space="preserve">      </w:t>
            </w:r>
            <w:r>
              <w:rPr>
                <w:rFonts w:hint="eastAsia" w:ascii="宋体" w:hAnsi="宋体" w:cs="微软雅黑"/>
                <w:sz w:val="18"/>
                <w:szCs w:val="18"/>
              </w:rPr>
              <w:t>时起至</w:t>
            </w:r>
            <w:r>
              <w:rPr>
                <w:rFonts w:hint="eastAsia" w:ascii="宋体" w:hAnsi="宋体"/>
                <w:sz w:val="18"/>
                <w:szCs w:val="18"/>
              </w:rPr>
              <w:t xml:space="preserve">        </w:t>
            </w:r>
            <w:r>
              <w:rPr>
                <w:rFonts w:hint="eastAsia" w:ascii="宋体" w:hAnsi="宋体" w:cs="微软雅黑"/>
                <w:sz w:val="18"/>
                <w:szCs w:val="18"/>
              </w:rPr>
              <w:t>年</w:t>
            </w:r>
            <w:r>
              <w:rPr>
                <w:rFonts w:hint="eastAsia" w:ascii="宋体" w:hAnsi="宋体"/>
                <w:sz w:val="18"/>
                <w:szCs w:val="18"/>
              </w:rPr>
              <w:t xml:space="preserve">       </w:t>
            </w:r>
            <w:r>
              <w:rPr>
                <w:rFonts w:hint="eastAsia" w:ascii="宋体" w:hAnsi="宋体" w:cs="微软雅黑"/>
                <w:sz w:val="18"/>
                <w:szCs w:val="18"/>
              </w:rPr>
              <w:t>月</w:t>
            </w:r>
            <w:r>
              <w:rPr>
                <w:rFonts w:hint="eastAsia" w:ascii="宋体" w:hAnsi="宋体"/>
                <w:sz w:val="18"/>
                <w:szCs w:val="18"/>
              </w:rPr>
              <w:t xml:space="preserve">      </w:t>
            </w:r>
            <w:r>
              <w:rPr>
                <w:rFonts w:hint="eastAsia" w:ascii="宋体" w:hAnsi="宋体" w:cs="微软雅黑"/>
                <w:sz w:val="18"/>
                <w:szCs w:val="18"/>
              </w:rPr>
              <w:t>日</w:t>
            </w:r>
            <w:r>
              <w:rPr>
                <w:rFonts w:hint="eastAsia" w:ascii="宋体" w:hAnsi="宋体"/>
                <w:sz w:val="18"/>
                <w:szCs w:val="18"/>
              </w:rPr>
              <w:t xml:space="preserve">      </w:t>
            </w:r>
            <w:r>
              <w:rPr>
                <w:rFonts w:hint="eastAsia" w:ascii="宋体" w:hAnsi="宋体" w:cs="微软雅黑"/>
                <w:sz w:val="18"/>
                <w:szCs w:val="18"/>
              </w:rPr>
              <w:t>时止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139" w:type="dxa"/>
            <w:gridSpan w:val="3"/>
            <w:noWrap w:val="0"/>
            <w:vAlign w:val="center"/>
          </w:tcPr>
          <w:p>
            <w:pPr>
              <w:jc w:val="center"/>
              <w:rPr>
                <w:rFonts w:ascii="宋体" w:hAnsi="宋体" w:cs="微软雅黑"/>
                <w:sz w:val="18"/>
                <w:szCs w:val="18"/>
              </w:rPr>
            </w:pPr>
            <w:r>
              <w:rPr>
                <w:rFonts w:hint="eastAsia" w:ascii="宋体" w:hAnsi="宋体" w:cs="微软雅黑"/>
                <w:sz w:val="18"/>
                <w:szCs w:val="18"/>
              </w:rPr>
              <w:t>动用明火施工单位</w:t>
            </w:r>
          </w:p>
          <w:p>
            <w:pPr>
              <w:jc w:val="center"/>
              <w:rPr>
                <w:rFonts w:ascii="宋体" w:hAnsi="宋体"/>
                <w:sz w:val="18"/>
                <w:szCs w:val="18"/>
              </w:rPr>
            </w:pPr>
            <w:r>
              <w:rPr>
                <w:rFonts w:hint="eastAsia" w:ascii="宋体" w:hAnsi="宋体" w:cs="微软雅黑"/>
                <w:sz w:val="18"/>
                <w:szCs w:val="18"/>
              </w:rPr>
              <w:t>（实验动用明火可不填）</w:t>
            </w:r>
          </w:p>
        </w:tc>
        <w:tc>
          <w:tcPr>
            <w:tcW w:w="2694" w:type="dxa"/>
            <w:gridSpan w:val="2"/>
            <w:noWrap w:val="0"/>
            <w:vAlign w:val="center"/>
          </w:tcPr>
          <w:p>
            <w:pPr>
              <w:rPr>
                <w:rFonts w:ascii="宋体" w:hAnsi="宋体"/>
                <w:sz w:val="18"/>
                <w:szCs w:val="18"/>
              </w:rPr>
            </w:pPr>
          </w:p>
        </w:tc>
        <w:tc>
          <w:tcPr>
            <w:tcW w:w="2126" w:type="dxa"/>
            <w:noWrap w:val="0"/>
            <w:vAlign w:val="center"/>
          </w:tcPr>
          <w:p>
            <w:pPr>
              <w:jc w:val="center"/>
              <w:rPr>
                <w:rFonts w:hint="eastAsia" w:ascii="宋体" w:hAnsi="宋体" w:cs="微软雅黑"/>
                <w:sz w:val="18"/>
                <w:szCs w:val="18"/>
              </w:rPr>
            </w:pPr>
            <w:r>
              <w:rPr>
                <w:rFonts w:hint="eastAsia" w:ascii="宋体" w:hAnsi="宋体" w:cs="微软雅黑"/>
                <w:sz w:val="18"/>
                <w:szCs w:val="18"/>
              </w:rPr>
              <w:t>动用明火作业人员</w:t>
            </w:r>
          </w:p>
        </w:tc>
        <w:tc>
          <w:tcPr>
            <w:tcW w:w="2926" w:type="dxa"/>
            <w:noWrap w:val="0"/>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9" w:type="dxa"/>
            <w:gridSpan w:val="3"/>
            <w:noWrap w:val="0"/>
            <w:vAlign w:val="center"/>
          </w:tcPr>
          <w:p>
            <w:pPr>
              <w:jc w:val="center"/>
              <w:rPr>
                <w:rFonts w:hint="eastAsia" w:ascii="宋体" w:hAnsi="宋体" w:cs="微软雅黑"/>
                <w:sz w:val="18"/>
                <w:szCs w:val="18"/>
              </w:rPr>
            </w:pPr>
            <w:r>
              <w:rPr>
                <w:rFonts w:hint="eastAsia" w:ascii="宋体" w:hAnsi="宋体" w:cs="微软雅黑"/>
                <w:sz w:val="18"/>
                <w:szCs w:val="18"/>
              </w:rPr>
              <w:t>安全负责人</w:t>
            </w:r>
          </w:p>
        </w:tc>
        <w:tc>
          <w:tcPr>
            <w:tcW w:w="2694" w:type="dxa"/>
            <w:gridSpan w:val="2"/>
            <w:noWrap w:val="0"/>
            <w:vAlign w:val="center"/>
          </w:tcPr>
          <w:p>
            <w:pPr>
              <w:jc w:val="center"/>
              <w:rPr>
                <w:rFonts w:ascii="宋体" w:hAnsi="宋体"/>
                <w:sz w:val="18"/>
                <w:szCs w:val="18"/>
              </w:rPr>
            </w:pPr>
          </w:p>
        </w:tc>
        <w:tc>
          <w:tcPr>
            <w:tcW w:w="2126" w:type="dxa"/>
            <w:noWrap w:val="0"/>
            <w:vAlign w:val="center"/>
          </w:tcPr>
          <w:p>
            <w:pPr>
              <w:jc w:val="center"/>
              <w:rPr>
                <w:rFonts w:hint="eastAsia" w:ascii="宋体" w:hAnsi="宋体" w:cs="微软雅黑"/>
                <w:sz w:val="18"/>
                <w:szCs w:val="18"/>
              </w:rPr>
            </w:pPr>
            <w:r>
              <w:rPr>
                <w:rFonts w:hint="eastAsia" w:ascii="宋体" w:hAnsi="宋体" w:cs="微软雅黑"/>
                <w:sz w:val="18"/>
                <w:szCs w:val="18"/>
              </w:rPr>
              <w:t>联系电话</w:t>
            </w:r>
          </w:p>
        </w:tc>
        <w:tc>
          <w:tcPr>
            <w:tcW w:w="2926" w:type="dxa"/>
            <w:noWrap w:val="0"/>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39" w:type="dxa"/>
            <w:gridSpan w:val="3"/>
            <w:noWrap w:val="0"/>
            <w:vAlign w:val="center"/>
          </w:tcPr>
          <w:p>
            <w:pPr>
              <w:jc w:val="center"/>
              <w:rPr>
                <w:rFonts w:hint="eastAsia" w:ascii="宋体" w:hAnsi="宋体"/>
                <w:sz w:val="18"/>
                <w:szCs w:val="18"/>
              </w:rPr>
            </w:pPr>
            <w:r>
              <w:rPr>
                <w:rFonts w:hint="eastAsia" w:ascii="宋体" w:hAnsi="宋体" w:cs="微软雅黑"/>
                <w:sz w:val="18"/>
                <w:szCs w:val="18"/>
              </w:rPr>
              <w:t>现场监管人</w:t>
            </w:r>
          </w:p>
        </w:tc>
        <w:tc>
          <w:tcPr>
            <w:tcW w:w="2694" w:type="dxa"/>
            <w:gridSpan w:val="2"/>
            <w:noWrap w:val="0"/>
            <w:vAlign w:val="center"/>
          </w:tcPr>
          <w:p>
            <w:pPr>
              <w:jc w:val="center"/>
              <w:rPr>
                <w:rFonts w:ascii="宋体" w:hAnsi="宋体"/>
                <w:sz w:val="18"/>
                <w:szCs w:val="18"/>
              </w:rPr>
            </w:pPr>
          </w:p>
        </w:tc>
        <w:tc>
          <w:tcPr>
            <w:tcW w:w="2126" w:type="dxa"/>
            <w:noWrap w:val="0"/>
            <w:vAlign w:val="center"/>
          </w:tcPr>
          <w:p>
            <w:pPr>
              <w:jc w:val="center"/>
              <w:rPr>
                <w:rFonts w:ascii="宋体" w:hAnsi="宋体"/>
                <w:sz w:val="18"/>
                <w:szCs w:val="18"/>
              </w:rPr>
            </w:pPr>
            <w:r>
              <w:rPr>
                <w:rFonts w:hint="eastAsia" w:ascii="宋体" w:hAnsi="宋体" w:cs="微软雅黑"/>
                <w:sz w:val="18"/>
                <w:szCs w:val="18"/>
              </w:rPr>
              <w:t>联系电话</w:t>
            </w:r>
          </w:p>
        </w:tc>
        <w:tc>
          <w:tcPr>
            <w:tcW w:w="2926" w:type="dxa"/>
            <w:noWrap w:val="0"/>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5" w:type="dxa"/>
            <w:vMerge w:val="restart"/>
            <w:noWrap w:val="0"/>
            <w:vAlign w:val="center"/>
          </w:tcPr>
          <w:p>
            <w:pPr>
              <w:jc w:val="center"/>
              <w:rPr>
                <w:rFonts w:hint="eastAsia" w:ascii="宋体" w:hAnsi="宋体"/>
                <w:sz w:val="18"/>
                <w:szCs w:val="18"/>
              </w:rPr>
            </w:pPr>
            <w:r>
              <w:rPr>
                <w:rFonts w:hint="eastAsia" w:ascii="宋体" w:hAnsi="宋体" w:cs="微软雅黑"/>
                <w:sz w:val="18"/>
                <w:szCs w:val="18"/>
              </w:rPr>
              <w:t>动用明火作业安全须知</w:t>
            </w:r>
          </w:p>
        </w:tc>
        <w:tc>
          <w:tcPr>
            <w:tcW w:w="9180" w:type="dxa"/>
            <w:gridSpan w:val="6"/>
            <w:noWrap w:val="0"/>
            <w:vAlign w:val="top"/>
          </w:tcPr>
          <w:p>
            <w:pPr>
              <w:rPr>
                <w:rFonts w:ascii="宋体" w:hAnsi="宋体"/>
                <w:sz w:val="18"/>
                <w:szCs w:val="18"/>
              </w:rPr>
            </w:pPr>
            <w:r>
              <w:rPr>
                <w:rFonts w:hint="eastAsia" w:ascii="宋体" w:hAnsi="宋体"/>
                <w:sz w:val="18"/>
                <w:szCs w:val="18"/>
              </w:rPr>
              <w:t>1.</w:t>
            </w:r>
            <w:r>
              <w:rPr>
                <w:rFonts w:hint="eastAsia" w:ascii="宋体" w:hAnsi="宋体" w:cs="微软雅黑"/>
                <w:sz w:val="18"/>
                <w:szCs w:val="18"/>
              </w:rPr>
              <w:t>现场是否落实安全防火措施，动用明火作业详细计划表未超过72小时</w:t>
            </w:r>
            <w:r>
              <w:rPr>
                <w:rFonts w:hint="eastAsia" w:ascii="宋体" w:hAnsi="宋体"/>
                <w:sz w:val="18"/>
                <w:szCs w:val="18"/>
              </w:rPr>
              <w:t xml:space="preserve">          </w:t>
            </w:r>
            <w:r>
              <w:rPr>
                <w:rFonts w:ascii="宋体" w:hAnsi="宋体"/>
                <w:sz w:val="18"/>
                <w:szCs w:val="18"/>
              </w:rPr>
              <w:t xml:space="preserve">    </w:t>
            </w:r>
            <w:r>
              <w:rPr>
                <w:rFonts w:hint="eastAsia" w:ascii="宋体" w:hAnsi="宋体" w:cs="微软雅黑"/>
                <w:sz w:val="18"/>
                <w:szCs w:val="18"/>
              </w:rPr>
              <w:t>是</w:t>
            </w:r>
            <w:r>
              <w:rPr>
                <w:rFonts w:hint="eastAsia" w:ascii="宋体" w:hAnsi="宋体"/>
                <w:sz w:val="18"/>
                <w:szCs w:val="18"/>
              </w:rPr>
              <w:t xml:space="preserve"> </w:t>
            </w:r>
            <w:r>
              <w:rPr>
                <w:rFonts w:hint="eastAsia" w:ascii="宋体" w:hAnsi="宋体"/>
                <w:sz w:val="18"/>
                <w:szCs w:val="18"/>
              </w:rPr>
              <w:sym w:font="Wingdings 2" w:char="00A3"/>
            </w:r>
            <w:r>
              <w:rPr>
                <w:rFonts w:hint="eastAsia" w:ascii="宋体" w:hAnsi="宋体"/>
                <w:sz w:val="18"/>
                <w:szCs w:val="18"/>
              </w:rPr>
              <w:t xml:space="preserve">    </w:t>
            </w:r>
            <w:r>
              <w:rPr>
                <w:rFonts w:hint="eastAsia" w:ascii="宋体" w:hAnsi="宋体" w:cs="微软雅黑"/>
                <w:sz w:val="18"/>
                <w:szCs w:val="18"/>
              </w:rPr>
              <w:t>否</w:t>
            </w:r>
            <w:r>
              <w:rPr>
                <w:rFonts w:hint="eastAsia" w:ascii="宋体" w:hAnsi="宋体"/>
                <w:sz w:val="18"/>
                <w:szCs w:val="18"/>
              </w:rPr>
              <w:t xml:space="preserve"> </w:t>
            </w:r>
            <w:r>
              <w:rPr>
                <w:rFonts w:hint="eastAsia" w:ascii="宋体" w:hAnsi="宋体"/>
                <w:sz w:val="18"/>
                <w:szCs w:val="18"/>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5" w:type="dxa"/>
            <w:vMerge w:val="continue"/>
            <w:noWrap w:val="0"/>
            <w:vAlign w:val="top"/>
          </w:tcPr>
          <w:p>
            <w:pPr>
              <w:rPr>
                <w:rFonts w:ascii="宋体" w:hAnsi="宋体"/>
                <w:sz w:val="18"/>
                <w:szCs w:val="18"/>
              </w:rPr>
            </w:pPr>
          </w:p>
        </w:tc>
        <w:tc>
          <w:tcPr>
            <w:tcW w:w="9180" w:type="dxa"/>
            <w:gridSpan w:val="6"/>
            <w:noWrap w:val="0"/>
            <w:vAlign w:val="top"/>
          </w:tcPr>
          <w:p>
            <w:pPr>
              <w:rPr>
                <w:rFonts w:ascii="宋体" w:hAnsi="宋体"/>
                <w:sz w:val="18"/>
                <w:szCs w:val="18"/>
              </w:rPr>
            </w:pPr>
            <w:r>
              <w:rPr>
                <w:rFonts w:hint="eastAsia" w:ascii="宋体" w:hAnsi="宋体"/>
                <w:sz w:val="18"/>
                <w:szCs w:val="18"/>
              </w:rPr>
              <w:t>2.</w:t>
            </w:r>
            <w:r>
              <w:rPr>
                <w:rFonts w:hint="eastAsia" w:ascii="宋体" w:hAnsi="宋体" w:cs="微软雅黑"/>
                <w:sz w:val="18"/>
                <w:szCs w:val="18"/>
              </w:rPr>
              <w:t>动用明火现场是否清理易燃易爆物品并设置警戒区</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w:t>
            </w:r>
            <w:r>
              <w:rPr>
                <w:rFonts w:hint="eastAsia" w:ascii="宋体" w:hAnsi="宋体" w:cs="微软雅黑"/>
                <w:sz w:val="18"/>
                <w:szCs w:val="18"/>
              </w:rPr>
              <w:t>是</w:t>
            </w:r>
            <w:r>
              <w:rPr>
                <w:rFonts w:hint="eastAsia" w:ascii="宋体" w:hAnsi="宋体"/>
                <w:sz w:val="18"/>
                <w:szCs w:val="18"/>
              </w:rPr>
              <w:t xml:space="preserve"> </w:t>
            </w:r>
            <w:r>
              <w:rPr>
                <w:rFonts w:hint="eastAsia" w:ascii="宋体" w:hAnsi="宋体"/>
                <w:sz w:val="18"/>
                <w:szCs w:val="18"/>
              </w:rPr>
              <w:sym w:font="Wingdings 2" w:char="00A3"/>
            </w:r>
            <w:r>
              <w:rPr>
                <w:rFonts w:hint="eastAsia" w:ascii="宋体" w:hAnsi="宋体"/>
                <w:sz w:val="18"/>
                <w:szCs w:val="18"/>
              </w:rPr>
              <w:t xml:space="preserve">    </w:t>
            </w:r>
            <w:r>
              <w:rPr>
                <w:rFonts w:hint="eastAsia" w:ascii="宋体" w:hAnsi="宋体" w:cs="微软雅黑"/>
                <w:sz w:val="18"/>
                <w:szCs w:val="18"/>
              </w:rPr>
              <w:t>否</w:t>
            </w:r>
            <w:r>
              <w:rPr>
                <w:rFonts w:hint="eastAsia" w:ascii="宋体" w:hAnsi="宋体"/>
                <w:sz w:val="18"/>
                <w:szCs w:val="18"/>
              </w:rPr>
              <w:t xml:space="preserve"> </w:t>
            </w:r>
            <w:r>
              <w:rPr>
                <w:rFonts w:hint="eastAsia" w:ascii="宋体" w:hAnsi="宋体"/>
                <w:sz w:val="18"/>
                <w:szCs w:val="18"/>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5" w:type="dxa"/>
            <w:vMerge w:val="continue"/>
            <w:noWrap w:val="0"/>
            <w:vAlign w:val="top"/>
          </w:tcPr>
          <w:p>
            <w:pPr>
              <w:rPr>
                <w:rFonts w:ascii="宋体" w:hAnsi="宋体"/>
                <w:sz w:val="18"/>
                <w:szCs w:val="18"/>
              </w:rPr>
            </w:pPr>
          </w:p>
        </w:tc>
        <w:tc>
          <w:tcPr>
            <w:tcW w:w="9180" w:type="dxa"/>
            <w:gridSpan w:val="6"/>
            <w:noWrap w:val="0"/>
            <w:vAlign w:val="top"/>
          </w:tcPr>
          <w:p>
            <w:pPr>
              <w:rPr>
                <w:rFonts w:ascii="宋体" w:hAnsi="宋体"/>
                <w:sz w:val="18"/>
                <w:szCs w:val="18"/>
              </w:rPr>
            </w:pPr>
            <w:r>
              <w:rPr>
                <w:rFonts w:hint="eastAsia" w:ascii="宋体" w:hAnsi="宋体"/>
                <w:sz w:val="18"/>
                <w:szCs w:val="18"/>
              </w:rPr>
              <w:t>3.</w:t>
            </w:r>
            <w:r>
              <w:rPr>
                <w:rFonts w:hint="eastAsia" w:ascii="宋体" w:hAnsi="宋体" w:cs="微软雅黑"/>
                <w:sz w:val="18"/>
                <w:szCs w:val="18"/>
              </w:rPr>
              <w:t>动用明火作业人员是否持有特种作业操作资格证（注：实验动用明火作业不作要求） 是</w:t>
            </w:r>
            <w:r>
              <w:rPr>
                <w:rFonts w:hint="eastAsia" w:ascii="宋体" w:hAnsi="宋体"/>
                <w:sz w:val="18"/>
                <w:szCs w:val="18"/>
              </w:rPr>
              <w:t xml:space="preserve"> </w:t>
            </w:r>
            <w:r>
              <w:rPr>
                <w:rFonts w:hint="eastAsia" w:ascii="宋体" w:hAnsi="宋体"/>
                <w:sz w:val="18"/>
                <w:szCs w:val="18"/>
              </w:rPr>
              <w:sym w:font="Wingdings 2" w:char="00A3"/>
            </w:r>
            <w:r>
              <w:rPr>
                <w:rFonts w:hint="eastAsia" w:ascii="宋体" w:hAnsi="宋体"/>
                <w:sz w:val="18"/>
                <w:szCs w:val="18"/>
              </w:rPr>
              <w:t xml:space="preserve">    </w:t>
            </w:r>
            <w:r>
              <w:rPr>
                <w:rFonts w:hint="eastAsia" w:ascii="宋体" w:hAnsi="宋体" w:cs="微软雅黑"/>
                <w:sz w:val="18"/>
                <w:szCs w:val="18"/>
              </w:rPr>
              <w:t>否</w:t>
            </w:r>
            <w:r>
              <w:rPr>
                <w:rFonts w:hint="eastAsia" w:ascii="宋体" w:hAnsi="宋体"/>
                <w:sz w:val="18"/>
                <w:szCs w:val="18"/>
              </w:rPr>
              <w:t xml:space="preserve"> </w:t>
            </w:r>
            <w:r>
              <w:rPr>
                <w:rFonts w:hint="eastAsia" w:ascii="宋体" w:hAnsi="宋体"/>
                <w:sz w:val="18"/>
                <w:szCs w:val="18"/>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5" w:type="dxa"/>
            <w:vMerge w:val="continue"/>
            <w:noWrap w:val="0"/>
            <w:vAlign w:val="top"/>
          </w:tcPr>
          <w:p>
            <w:pPr>
              <w:rPr>
                <w:rFonts w:ascii="宋体" w:hAnsi="宋体"/>
                <w:sz w:val="18"/>
                <w:szCs w:val="18"/>
              </w:rPr>
            </w:pPr>
          </w:p>
        </w:tc>
        <w:tc>
          <w:tcPr>
            <w:tcW w:w="9180" w:type="dxa"/>
            <w:gridSpan w:val="6"/>
            <w:noWrap w:val="0"/>
            <w:vAlign w:val="top"/>
          </w:tcPr>
          <w:p>
            <w:pPr>
              <w:rPr>
                <w:rFonts w:ascii="宋体" w:hAnsi="宋体"/>
                <w:sz w:val="18"/>
                <w:szCs w:val="18"/>
              </w:rPr>
            </w:pPr>
            <w:r>
              <w:rPr>
                <w:rFonts w:hint="eastAsia" w:ascii="宋体" w:hAnsi="宋体"/>
                <w:sz w:val="18"/>
                <w:szCs w:val="18"/>
              </w:rPr>
              <w:t>4.是否</w:t>
            </w:r>
            <w:r>
              <w:rPr>
                <w:rFonts w:hint="eastAsia" w:ascii="宋体" w:hAnsi="宋体" w:cs="微软雅黑"/>
                <w:sz w:val="18"/>
                <w:szCs w:val="18"/>
              </w:rPr>
              <w:t>与动用明火施工单位签订安全责任书等（实验是否落实安全责任）</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cs="微软雅黑"/>
                <w:sz w:val="18"/>
                <w:szCs w:val="18"/>
              </w:rPr>
              <w:t>是</w:t>
            </w:r>
            <w:r>
              <w:rPr>
                <w:rFonts w:hint="eastAsia" w:ascii="宋体" w:hAnsi="宋体"/>
                <w:sz w:val="18"/>
                <w:szCs w:val="18"/>
              </w:rPr>
              <w:t xml:space="preserve"> </w:t>
            </w:r>
            <w:r>
              <w:rPr>
                <w:rFonts w:hint="eastAsia" w:ascii="宋体" w:hAnsi="宋体"/>
                <w:sz w:val="18"/>
                <w:szCs w:val="18"/>
              </w:rPr>
              <w:sym w:font="Wingdings 2" w:char="00A3"/>
            </w:r>
            <w:r>
              <w:rPr>
                <w:rFonts w:hint="eastAsia" w:ascii="宋体" w:hAnsi="宋体"/>
                <w:sz w:val="18"/>
                <w:szCs w:val="18"/>
              </w:rPr>
              <w:t xml:space="preserve">    </w:t>
            </w:r>
            <w:r>
              <w:rPr>
                <w:rFonts w:hint="eastAsia" w:ascii="宋体" w:hAnsi="宋体" w:cs="微软雅黑"/>
                <w:sz w:val="18"/>
                <w:szCs w:val="18"/>
              </w:rPr>
              <w:t>否</w:t>
            </w:r>
            <w:r>
              <w:rPr>
                <w:rFonts w:hint="eastAsia" w:ascii="宋体" w:hAnsi="宋体"/>
                <w:sz w:val="18"/>
                <w:szCs w:val="18"/>
              </w:rPr>
              <w:t xml:space="preserve"> </w:t>
            </w:r>
            <w:r>
              <w:rPr>
                <w:rFonts w:hint="eastAsia" w:ascii="宋体" w:hAnsi="宋体"/>
                <w:sz w:val="18"/>
                <w:szCs w:val="18"/>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5" w:type="dxa"/>
            <w:vMerge w:val="continue"/>
            <w:noWrap w:val="0"/>
            <w:vAlign w:val="top"/>
          </w:tcPr>
          <w:p>
            <w:pPr>
              <w:rPr>
                <w:rFonts w:ascii="宋体" w:hAnsi="宋体"/>
                <w:sz w:val="18"/>
                <w:szCs w:val="18"/>
              </w:rPr>
            </w:pPr>
          </w:p>
        </w:tc>
        <w:tc>
          <w:tcPr>
            <w:tcW w:w="9180" w:type="dxa"/>
            <w:gridSpan w:val="6"/>
            <w:noWrap w:val="0"/>
            <w:vAlign w:val="top"/>
          </w:tcPr>
          <w:p>
            <w:pPr>
              <w:rPr>
                <w:rFonts w:ascii="宋体" w:hAnsi="宋体"/>
                <w:sz w:val="18"/>
                <w:szCs w:val="18"/>
              </w:rPr>
            </w:pPr>
            <w:r>
              <w:rPr>
                <w:rFonts w:hint="eastAsia" w:ascii="宋体" w:hAnsi="宋体"/>
                <w:sz w:val="18"/>
                <w:szCs w:val="18"/>
              </w:rPr>
              <w:t>5.</w:t>
            </w:r>
            <w:r>
              <w:rPr>
                <w:rFonts w:hint="eastAsia" w:ascii="宋体" w:hAnsi="宋体" w:cs="微软雅黑"/>
                <w:sz w:val="18"/>
                <w:szCs w:val="18"/>
              </w:rPr>
              <w:t xml:space="preserve">大风（五级及以上）或恶劣天气，禁止露天动用明火作业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w:t>
            </w:r>
            <w:r>
              <w:rPr>
                <w:rFonts w:hint="eastAsia" w:ascii="宋体" w:hAnsi="宋体" w:cs="微软雅黑"/>
                <w:sz w:val="18"/>
                <w:szCs w:val="18"/>
              </w:rPr>
              <w:t>是</w:t>
            </w:r>
            <w:r>
              <w:rPr>
                <w:rFonts w:hint="eastAsia" w:ascii="宋体" w:hAnsi="宋体"/>
                <w:sz w:val="18"/>
                <w:szCs w:val="18"/>
              </w:rPr>
              <w:t xml:space="preserve"> </w:t>
            </w:r>
            <w:r>
              <w:rPr>
                <w:rFonts w:hint="eastAsia" w:ascii="宋体" w:hAnsi="宋体"/>
                <w:sz w:val="18"/>
                <w:szCs w:val="18"/>
              </w:rPr>
              <w:sym w:font="Wingdings 2" w:char="00A3"/>
            </w:r>
            <w:r>
              <w:rPr>
                <w:rFonts w:hint="eastAsia" w:ascii="宋体" w:hAnsi="宋体"/>
                <w:sz w:val="18"/>
                <w:szCs w:val="18"/>
              </w:rPr>
              <w:t xml:space="preserve">    </w:t>
            </w:r>
            <w:r>
              <w:rPr>
                <w:rFonts w:hint="eastAsia" w:ascii="宋体" w:hAnsi="宋体" w:cs="微软雅黑"/>
                <w:sz w:val="18"/>
                <w:szCs w:val="18"/>
              </w:rPr>
              <w:t>否</w:t>
            </w:r>
            <w:r>
              <w:rPr>
                <w:rFonts w:hint="eastAsia" w:ascii="宋体" w:hAnsi="宋体"/>
                <w:sz w:val="18"/>
                <w:szCs w:val="18"/>
              </w:rPr>
              <w:t xml:space="preserve"> </w:t>
            </w:r>
            <w:r>
              <w:rPr>
                <w:rFonts w:hint="eastAsia" w:ascii="宋体" w:hAnsi="宋体"/>
                <w:sz w:val="18"/>
                <w:szCs w:val="18"/>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5" w:type="dxa"/>
            <w:vMerge w:val="continue"/>
            <w:noWrap w:val="0"/>
            <w:vAlign w:val="top"/>
          </w:tcPr>
          <w:p>
            <w:pPr>
              <w:rPr>
                <w:rFonts w:ascii="宋体" w:hAnsi="宋体"/>
                <w:sz w:val="18"/>
                <w:szCs w:val="18"/>
              </w:rPr>
            </w:pPr>
          </w:p>
        </w:tc>
        <w:tc>
          <w:tcPr>
            <w:tcW w:w="9180" w:type="dxa"/>
            <w:gridSpan w:val="6"/>
            <w:noWrap w:val="0"/>
            <w:vAlign w:val="top"/>
          </w:tcPr>
          <w:p>
            <w:pPr>
              <w:rPr>
                <w:rFonts w:ascii="宋体" w:hAnsi="宋体"/>
                <w:sz w:val="18"/>
                <w:szCs w:val="18"/>
              </w:rPr>
            </w:pPr>
            <w:r>
              <w:rPr>
                <w:rFonts w:hint="eastAsia" w:ascii="宋体" w:hAnsi="宋体" w:cs="微软雅黑"/>
                <w:sz w:val="18"/>
                <w:szCs w:val="18"/>
              </w:rPr>
              <w:t>是否已知晓动用明火作业</w:t>
            </w:r>
            <w:r>
              <w:rPr>
                <w:rFonts w:ascii="宋体" w:hAnsi="宋体" w:cs="Arial"/>
                <w:sz w:val="18"/>
                <w:szCs w:val="18"/>
              </w:rPr>
              <w:t>“</w:t>
            </w:r>
            <w:r>
              <w:rPr>
                <w:rFonts w:hint="eastAsia" w:ascii="宋体" w:hAnsi="宋体" w:cs="Arial"/>
                <w:sz w:val="18"/>
                <w:szCs w:val="18"/>
              </w:rPr>
              <w:t>六</w:t>
            </w:r>
            <w:r>
              <w:rPr>
                <w:rFonts w:hint="eastAsia" w:ascii="宋体" w:hAnsi="宋体" w:cs="微软雅黑"/>
                <w:sz w:val="18"/>
                <w:szCs w:val="18"/>
              </w:rPr>
              <w:t>要</w:t>
            </w:r>
            <w:r>
              <w:rPr>
                <w:rFonts w:ascii="宋体" w:hAnsi="宋体" w:cs="Arial"/>
                <w:sz w:val="18"/>
                <w:szCs w:val="18"/>
              </w:rPr>
              <w:t>”</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w:t>
            </w:r>
            <w:r>
              <w:rPr>
                <w:rFonts w:hint="eastAsia" w:ascii="宋体" w:hAnsi="宋体" w:cs="微软雅黑"/>
                <w:sz w:val="18"/>
                <w:szCs w:val="18"/>
              </w:rPr>
              <w:t>是</w:t>
            </w:r>
            <w:r>
              <w:rPr>
                <w:rFonts w:hint="eastAsia" w:ascii="宋体" w:hAnsi="宋体"/>
                <w:sz w:val="18"/>
                <w:szCs w:val="18"/>
              </w:rPr>
              <w:t xml:space="preserve"> </w:t>
            </w:r>
            <w:r>
              <w:rPr>
                <w:rFonts w:hint="eastAsia" w:ascii="宋体" w:hAnsi="宋体"/>
                <w:sz w:val="18"/>
                <w:szCs w:val="18"/>
              </w:rPr>
              <w:sym w:font="Wingdings 2" w:char="00A3"/>
            </w:r>
            <w:r>
              <w:rPr>
                <w:rFonts w:hint="eastAsia" w:ascii="宋体" w:hAnsi="宋体"/>
                <w:sz w:val="18"/>
                <w:szCs w:val="18"/>
              </w:rPr>
              <w:t xml:space="preserve">    </w:t>
            </w:r>
            <w:r>
              <w:rPr>
                <w:rFonts w:hint="eastAsia" w:ascii="宋体" w:hAnsi="宋体" w:cs="微软雅黑"/>
                <w:sz w:val="18"/>
                <w:szCs w:val="18"/>
              </w:rPr>
              <w:t>否</w:t>
            </w:r>
            <w:r>
              <w:rPr>
                <w:rFonts w:hint="eastAsia" w:ascii="宋体" w:hAnsi="宋体"/>
                <w:sz w:val="18"/>
                <w:szCs w:val="18"/>
              </w:rPr>
              <w:t xml:space="preserve"> </w:t>
            </w:r>
            <w:r>
              <w:rPr>
                <w:rFonts w:hint="eastAsia" w:ascii="宋体" w:hAnsi="宋体"/>
                <w:sz w:val="18"/>
                <w:szCs w:val="18"/>
              </w:rPr>
              <w:sym w:font="Wingdings 2" w:char="00A3"/>
            </w:r>
          </w:p>
          <w:p>
            <w:pPr>
              <w:rPr>
                <w:rFonts w:ascii="宋体" w:hAnsi="宋体"/>
                <w:sz w:val="18"/>
                <w:szCs w:val="18"/>
              </w:rPr>
            </w:pPr>
            <w:r>
              <w:rPr>
                <w:rFonts w:hint="eastAsia" w:ascii="宋体" w:hAnsi="宋体" w:cs="微软雅黑"/>
                <w:sz w:val="18"/>
                <w:szCs w:val="18"/>
              </w:rPr>
              <w:t>①动用明火作业前要做防火安全教育；②动用明火作业人员要与持证人一致；③要在动用明火前指定安全负责人和现场监管人；④动用明火作业人员要严格执行安全操作规程；⑤现场监管人和动用明火作业人员要经常注意动用明火情况，发现不安全苗头时，立即停止动用明火；⑥要在引发火灾、爆炸事故时，及时报告并组织扑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5" w:type="dxa"/>
            <w:vMerge w:val="continue"/>
            <w:noWrap w:val="0"/>
            <w:vAlign w:val="top"/>
          </w:tcPr>
          <w:p>
            <w:pPr>
              <w:rPr>
                <w:rFonts w:ascii="宋体" w:hAnsi="宋体"/>
                <w:sz w:val="18"/>
                <w:szCs w:val="18"/>
              </w:rPr>
            </w:pPr>
          </w:p>
        </w:tc>
        <w:tc>
          <w:tcPr>
            <w:tcW w:w="9180" w:type="dxa"/>
            <w:gridSpan w:val="6"/>
            <w:noWrap w:val="0"/>
            <w:vAlign w:val="top"/>
          </w:tcPr>
          <w:p>
            <w:pPr>
              <w:rPr>
                <w:rFonts w:hint="eastAsia" w:ascii="宋体" w:hAnsi="宋体" w:cs="微软雅黑"/>
                <w:sz w:val="18"/>
                <w:szCs w:val="18"/>
              </w:rPr>
            </w:pPr>
            <w:r>
              <w:rPr>
                <w:rFonts w:hint="eastAsia" w:ascii="宋体" w:hAnsi="宋体" w:cs="微软雅黑"/>
                <w:sz w:val="18"/>
                <w:szCs w:val="18"/>
              </w:rPr>
              <w:t>是否已知晓动用明火作业</w:t>
            </w:r>
            <w:r>
              <w:rPr>
                <w:rFonts w:ascii="宋体" w:hAnsi="宋体" w:cs="Arial"/>
                <w:sz w:val="18"/>
                <w:szCs w:val="18"/>
              </w:rPr>
              <w:t>“</w:t>
            </w:r>
            <w:r>
              <w:rPr>
                <w:rFonts w:hint="eastAsia" w:ascii="宋体" w:hAnsi="宋体" w:cs="微软雅黑"/>
                <w:sz w:val="18"/>
                <w:szCs w:val="18"/>
              </w:rPr>
              <w:t>六不</w:t>
            </w:r>
            <w:r>
              <w:rPr>
                <w:rFonts w:ascii="宋体" w:hAnsi="宋体" w:cs="Arial"/>
                <w:sz w:val="18"/>
                <w:szCs w:val="18"/>
              </w:rPr>
              <w:t>”</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w:t>
            </w:r>
            <w:r>
              <w:rPr>
                <w:rFonts w:hint="eastAsia" w:ascii="宋体" w:hAnsi="宋体" w:cs="微软雅黑"/>
                <w:sz w:val="18"/>
                <w:szCs w:val="18"/>
              </w:rPr>
              <w:t>是</w:t>
            </w:r>
            <w:r>
              <w:rPr>
                <w:rFonts w:hint="eastAsia" w:ascii="宋体" w:hAnsi="宋体"/>
                <w:sz w:val="18"/>
                <w:szCs w:val="18"/>
              </w:rPr>
              <w:t xml:space="preserve"> </w:t>
            </w:r>
            <w:r>
              <w:rPr>
                <w:rFonts w:hint="eastAsia" w:ascii="宋体" w:hAnsi="宋体"/>
                <w:sz w:val="18"/>
                <w:szCs w:val="18"/>
              </w:rPr>
              <w:sym w:font="Wingdings 2" w:char="00A3"/>
            </w:r>
            <w:r>
              <w:rPr>
                <w:rFonts w:hint="eastAsia" w:ascii="宋体" w:hAnsi="宋体"/>
                <w:sz w:val="18"/>
                <w:szCs w:val="18"/>
              </w:rPr>
              <w:t xml:space="preserve">    </w:t>
            </w:r>
            <w:r>
              <w:rPr>
                <w:rFonts w:hint="eastAsia" w:ascii="宋体" w:hAnsi="宋体" w:cs="微软雅黑"/>
                <w:sz w:val="18"/>
                <w:szCs w:val="18"/>
              </w:rPr>
              <w:t>否</w:t>
            </w:r>
            <w:r>
              <w:rPr>
                <w:rFonts w:hint="eastAsia" w:ascii="宋体" w:hAnsi="宋体"/>
                <w:sz w:val="18"/>
                <w:szCs w:val="18"/>
              </w:rPr>
              <w:t xml:space="preserve"> </w:t>
            </w:r>
            <w:r>
              <w:rPr>
                <w:rFonts w:hint="eastAsia" w:ascii="宋体" w:hAnsi="宋体"/>
                <w:sz w:val="18"/>
                <w:szCs w:val="18"/>
              </w:rPr>
              <w:sym w:font="Wingdings 2" w:char="00A3"/>
            </w:r>
          </w:p>
          <w:p>
            <w:pPr>
              <w:rPr>
                <w:rFonts w:hint="eastAsia" w:ascii="宋体" w:hAnsi="宋体"/>
                <w:sz w:val="18"/>
                <w:szCs w:val="18"/>
              </w:rPr>
            </w:pPr>
            <w:r>
              <w:rPr>
                <w:rFonts w:hint="eastAsia" w:ascii="宋体" w:hAnsi="宋体" w:cs="微软雅黑"/>
                <w:sz w:val="18"/>
                <w:szCs w:val="18"/>
              </w:rPr>
              <w:t>①防火、灭火设施不落实时，不得动用明火；②周围有易燃杂物未清除时，不得动用明火；③附近有难以移动的易燃结构未采取安全防火措施时，不得动用明火；④盛装过易燃易爆物质、未经洗刷干净或未排除残留物质的容器、管道旁，不得动用明火；⑤储存易燃易爆物品的场所未排除易燃易爆物时，不得动用明火；⑥在高空动用明火，其下方的可燃物未清理或未采取安全防火措施时，不得动用明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5" w:type="dxa"/>
            <w:vMerge w:val="continue"/>
            <w:noWrap w:val="0"/>
            <w:vAlign w:val="top"/>
          </w:tcPr>
          <w:p>
            <w:pPr>
              <w:rPr>
                <w:rFonts w:ascii="宋体" w:hAnsi="宋体"/>
                <w:sz w:val="18"/>
                <w:szCs w:val="18"/>
              </w:rPr>
            </w:pPr>
          </w:p>
        </w:tc>
        <w:tc>
          <w:tcPr>
            <w:tcW w:w="9180" w:type="dxa"/>
            <w:gridSpan w:val="6"/>
            <w:noWrap w:val="0"/>
            <w:vAlign w:val="top"/>
          </w:tcPr>
          <w:p>
            <w:pPr>
              <w:rPr>
                <w:rFonts w:ascii="宋体" w:hAnsi="宋体"/>
                <w:sz w:val="18"/>
                <w:szCs w:val="18"/>
              </w:rPr>
            </w:pPr>
            <w:r>
              <w:rPr>
                <w:rFonts w:hint="eastAsia" w:ascii="宋体" w:hAnsi="宋体" w:cs="微软雅黑"/>
                <w:sz w:val="18"/>
                <w:szCs w:val="18"/>
              </w:rPr>
              <w:t>是否已知晓动用明火作业</w:t>
            </w:r>
            <w:r>
              <w:rPr>
                <w:rFonts w:ascii="宋体" w:hAnsi="宋体" w:cs="Arial"/>
                <w:sz w:val="18"/>
                <w:szCs w:val="18"/>
              </w:rPr>
              <w:t>“</w:t>
            </w:r>
            <w:r>
              <w:rPr>
                <w:rFonts w:hint="eastAsia" w:ascii="宋体" w:hAnsi="宋体" w:cs="微软雅黑"/>
                <w:sz w:val="18"/>
                <w:szCs w:val="18"/>
              </w:rPr>
              <w:t>一清</w:t>
            </w:r>
            <w:r>
              <w:rPr>
                <w:rFonts w:ascii="宋体" w:hAnsi="宋体" w:cs="Arial"/>
                <w:sz w:val="18"/>
                <w:szCs w:val="18"/>
              </w:rPr>
              <w:t>”</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w:t>
            </w:r>
            <w:r>
              <w:rPr>
                <w:rFonts w:hint="eastAsia" w:ascii="宋体" w:hAnsi="宋体" w:cs="微软雅黑"/>
                <w:sz w:val="18"/>
                <w:szCs w:val="18"/>
              </w:rPr>
              <w:t>是</w:t>
            </w:r>
            <w:r>
              <w:rPr>
                <w:rFonts w:hint="eastAsia" w:ascii="宋体" w:hAnsi="宋体"/>
                <w:sz w:val="18"/>
                <w:szCs w:val="18"/>
              </w:rPr>
              <w:t xml:space="preserve"> </w:t>
            </w:r>
            <w:r>
              <w:rPr>
                <w:rFonts w:hint="eastAsia" w:ascii="宋体" w:hAnsi="宋体"/>
                <w:sz w:val="18"/>
                <w:szCs w:val="18"/>
              </w:rPr>
              <w:sym w:font="Wingdings 2" w:char="00A3"/>
            </w:r>
            <w:r>
              <w:rPr>
                <w:rFonts w:hint="eastAsia" w:ascii="宋体" w:hAnsi="宋体"/>
                <w:sz w:val="18"/>
                <w:szCs w:val="18"/>
              </w:rPr>
              <w:t xml:space="preserve">    </w:t>
            </w:r>
            <w:r>
              <w:rPr>
                <w:rFonts w:hint="eastAsia" w:ascii="宋体" w:hAnsi="宋体" w:cs="微软雅黑"/>
                <w:sz w:val="18"/>
                <w:szCs w:val="18"/>
              </w:rPr>
              <w:t>否</w:t>
            </w:r>
            <w:r>
              <w:rPr>
                <w:rFonts w:hint="eastAsia" w:ascii="宋体" w:hAnsi="宋体"/>
                <w:sz w:val="18"/>
                <w:szCs w:val="18"/>
              </w:rPr>
              <w:t xml:space="preserve"> </w:t>
            </w:r>
            <w:r>
              <w:rPr>
                <w:rFonts w:hint="eastAsia" w:ascii="宋体" w:hAnsi="宋体"/>
                <w:sz w:val="18"/>
                <w:szCs w:val="18"/>
              </w:rPr>
              <w:sym w:font="Wingdings 2" w:char="00A3"/>
            </w:r>
          </w:p>
          <w:p>
            <w:pPr>
              <w:rPr>
                <w:rFonts w:hint="eastAsia" w:ascii="宋体" w:hAnsi="宋体" w:cs="微软雅黑"/>
                <w:sz w:val="18"/>
                <w:szCs w:val="18"/>
              </w:rPr>
            </w:pPr>
            <w:r>
              <w:rPr>
                <w:rFonts w:hint="eastAsia" w:ascii="宋体" w:hAnsi="宋体" w:cs="微软雅黑"/>
                <w:sz w:val="18"/>
                <w:szCs w:val="18"/>
              </w:rPr>
              <w:t>动用明火作业人员和现场监管人员在动用明火作业完毕后应彻底清理现场，确认无残留火种后方可离开。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1882" w:type="dxa"/>
            <w:gridSpan w:val="2"/>
            <w:noWrap w:val="0"/>
            <w:vAlign w:val="center"/>
          </w:tcPr>
          <w:p>
            <w:pPr>
              <w:jc w:val="center"/>
              <w:rPr>
                <w:rFonts w:ascii="宋体" w:hAnsi="宋体" w:cs="微软雅黑"/>
                <w:sz w:val="18"/>
                <w:szCs w:val="18"/>
              </w:rPr>
            </w:pPr>
            <w:r>
              <w:rPr>
                <w:rFonts w:hint="eastAsia" w:ascii="宋体" w:hAnsi="宋体" w:cs="微软雅黑"/>
                <w:sz w:val="18"/>
                <w:szCs w:val="18"/>
              </w:rPr>
              <w:t>动用明火施工单位</w:t>
            </w:r>
          </w:p>
          <w:p>
            <w:pPr>
              <w:jc w:val="center"/>
              <w:rPr>
                <w:rFonts w:ascii="宋体" w:hAnsi="宋体" w:cs="微软雅黑"/>
                <w:sz w:val="18"/>
                <w:szCs w:val="18"/>
              </w:rPr>
            </w:pPr>
            <w:r>
              <w:rPr>
                <w:rFonts w:hint="eastAsia" w:ascii="宋体" w:hAnsi="宋体" w:cs="微软雅黑"/>
                <w:sz w:val="18"/>
                <w:szCs w:val="18"/>
              </w:rPr>
              <w:t>（实验动用明火可不填）意见</w:t>
            </w:r>
          </w:p>
        </w:tc>
        <w:tc>
          <w:tcPr>
            <w:tcW w:w="2833" w:type="dxa"/>
            <w:gridSpan w:val="2"/>
            <w:noWrap w:val="0"/>
            <w:vAlign w:val="center"/>
          </w:tcPr>
          <w:p>
            <w:pPr>
              <w:rPr>
                <w:rFonts w:ascii="宋体" w:hAnsi="宋体"/>
                <w:sz w:val="18"/>
                <w:szCs w:val="18"/>
              </w:rPr>
            </w:pPr>
          </w:p>
          <w:p>
            <w:pPr>
              <w:ind w:firstLine="900" w:firstLineChars="500"/>
              <w:rPr>
                <w:rFonts w:ascii="宋体" w:hAnsi="宋体"/>
                <w:sz w:val="18"/>
                <w:szCs w:val="18"/>
              </w:rPr>
            </w:pPr>
            <w:r>
              <w:rPr>
                <w:rFonts w:hint="eastAsia" w:ascii="宋体" w:hAnsi="宋体"/>
                <w:sz w:val="18"/>
                <w:szCs w:val="18"/>
              </w:rPr>
              <w:t xml:space="preserve">        </w:t>
            </w:r>
            <w:r>
              <w:rPr>
                <w:rFonts w:hint="eastAsia" w:ascii="宋体" w:hAnsi="宋体" w:cs="微软雅黑"/>
                <w:sz w:val="18"/>
                <w:szCs w:val="18"/>
              </w:rPr>
              <w:t>（盖章）</w:t>
            </w:r>
          </w:p>
          <w:p>
            <w:pPr>
              <w:rPr>
                <w:rFonts w:ascii="宋体" w:hAnsi="宋体"/>
                <w:sz w:val="18"/>
                <w:szCs w:val="18"/>
              </w:rPr>
            </w:pPr>
          </w:p>
          <w:p>
            <w:pPr>
              <w:rPr>
                <w:rFonts w:ascii="宋体" w:hAnsi="宋体"/>
                <w:sz w:val="18"/>
                <w:szCs w:val="18"/>
              </w:rPr>
            </w:pPr>
            <w:r>
              <w:rPr>
                <w:rFonts w:hint="eastAsia" w:ascii="宋体" w:hAnsi="宋体"/>
                <w:sz w:val="18"/>
                <w:szCs w:val="18"/>
              </w:rPr>
              <w:t xml:space="preserve">    </w:t>
            </w:r>
            <w:r>
              <w:rPr>
                <w:rFonts w:hint="eastAsia" w:ascii="宋体" w:hAnsi="宋体" w:cs="微软雅黑"/>
                <w:sz w:val="18"/>
                <w:szCs w:val="18"/>
              </w:rPr>
              <w:t>年</w:t>
            </w:r>
            <w:r>
              <w:rPr>
                <w:rFonts w:hint="eastAsia" w:ascii="宋体" w:hAnsi="宋体"/>
                <w:sz w:val="18"/>
                <w:szCs w:val="18"/>
              </w:rPr>
              <w:t xml:space="preserve">  </w:t>
            </w:r>
            <w:r>
              <w:rPr>
                <w:rFonts w:hint="eastAsia" w:ascii="宋体" w:hAnsi="宋体" w:cs="微软雅黑"/>
                <w:sz w:val="18"/>
                <w:szCs w:val="18"/>
              </w:rPr>
              <w:t>月</w:t>
            </w:r>
            <w:r>
              <w:rPr>
                <w:rFonts w:hint="eastAsia" w:ascii="宋体" w:hAnsi="宋体"/>
                <w:sz w:val="18"/>
                <w:szCs w:val="18"/>
              </w:rPr>
              <w:t xml:space="preserve">  </w:t>
            </w:r>
            <w:r>
              <w:rPr>
                <w:rFonts w:hint="eastAsia" w:ascii="宋体" w:hAnsi="宋体" w:cs="微软雅黑"/>
                <w:sz w:val="18"/>
                <w:szCs w:val="18"/>
              </w:rPr>
              <w:t>日</w:t>
            </w:r>
            <w:r>
              <w:rPr>
                <w:rFonts w:hint="eastAsia" w:ascii="宋体" w:hAnsi="宋体"/>
                <w:sz w:val="18"/>
                <w:szCs w:val="18"/>
              </w:rPr>
              <w:t xml:space="preserve"> </w:t>
            </w:r>
          </w:p>
        </w:tc>
        <w:tc>
          <w:tcPr>
            <w:tcW w:w="2244" w:type="dxa"/>
            <w:gridSpan w:val="2"/>
            <w:noWrap w:val="0"/>
            <w:vAlign w:val="center"/>
          </w:tcPr>
          <w:p>
            <w:pPr>
              <w:jc w:val="center"/>
              <w:rPr>
                <w:rFonts w:ascii="宋体" w:hAnsi="宋体"/>
                <w:sz w:val="18"/>
                <w:szCs w:val="18"/>
              </w:rPr>
            </w:pPr>
            <w:r>
              <w:rPr>
                <w:rFonts w:hint="eastAsia" w:ascii="宋体" w:hAnsi="宋体" w:cs="微软雅黑"/>
                <w:sz w:val="18"/>
                <w:szCs w:val="18"/>
              </w:rPr>
              <w:t>动用明火申请单位负责人意见</w:t>
            </w:r>
          </w:p>
        </w:tc>
        <w:tc>
          <w:tcPr>
            <w:tcW w:w="2926" w:type="dxa"/>
            <w:noWrap w:val="0"/>
            <w:vAlign w:val="center"/>
          </w:tcPr>
          <w:p>
            <w:pPr>
              <w:rPr>
                <w:rFonts w:ascii="宋体" w:hAnsi="宋体"/>
                <w:sz w:val="18"/>
                <w:szCs w:val="18"/>
              </w:rPr>
            </w:pPr>
          </w:p>
          <w:p>
            <w:pPr>
              <w:ind w:firstLine="720" w:firstLineChars="400"/>
              <w:rPr>
                <w:rFonts w:ascii="宋体" w:hAnsi="宋体"/>
                <w:sz w:val="18"/>
                <w:szCs w:val="18"/>
              </w:rPr>
            </w:pPr>
            <w:r>
              <w:rPr>
                <w:rFonts w:hint="eastAsia" w:ascii="宋体" w:hAnsi="宋体"/>
                <w:sz w:val="18"/>
                <w:szCs w:val="18"/>
              </w:rPr>
              <w:t xml:space="preserve">          </w:t>
            </w:r>
            <w:r>
              <w:rPr>
                <w:rFonts w:hint="eastAsia" w:ascii="宋体" w:hAnsi="宋体" w:cs="微软雅黑"/>
                <w:sz w:val="18"/>
                <w:szCs w:val="18"/>
              </w:rPr>
              <w:t>（盖章）</w:t>
            </w:r>
          </w:p>
          <w:p>
            <w:pPr>
              <w:rPr>
                <w:rFonts w:ascii="宋体" w:hAnsi="宋体"/>
                <w:sz w:val="18"/>
                <w:szCs w:val="18"/>
              </w:rPr>
            </w:pPr>
          </w:p>
          <w:p>
            <w:pPr>
              <w:rPr>
                <w:rFonts w:ascii="宋体" w:hAnsi="宋体"/>
                <w:sz w:val="18"/>
                <w:szCs w:val="18"/>
              </w:rPr>
            </w:pPr>
            <w:r>
              <w:rPr>
                <w:rFonts w:hint="eastAsia" w:ascii="宋体" w:hAnsi="宋体"/>
                <w:sz w:val="18"/>
                <w:szCs w:val="18"/>
              </w:rPr>
              <w:t xml:space="preserve">    </w:t>
            </w:r>
            <w:r>
              <w:rPr>
                <w:rFonts w:hint="eastAsia" w:ascii="宋体" w:hAnsi="宋体" w:cs="微软雅黑"/>
                <w:sz w:val="18"/>
                <w:szCs w:val="18"/>
              </w:rPr>
              <w:t>年</w:t>
            </w:r>
            <w:r>
              <w:rPr>
                <w:rFonts w:hint="eastAsia" w:ascii="宋体" w:hAnsi="宋体"/>
                <w:sz w:val="18"/>
                <w:szCs w:val="18"/>
              </w:rPr>
              <w:t xml:space="preserve">  </w:t>
            </w:r>
            <w:r>
              <w:rPr>
                <w:rFonts w:hint="eastAsia" w:ascii="宋体" w:hAnsi="宋体" w:cs="微软雅黑"/>
                <w:sz w:val="18"/>
                <w:szCs w:val="18"/>
              </w:rPr>
              <w:t>月</w:t>
            </w:r>
            <w:r>
              <w:rPr>
                <w:rFonts w:hint="eastAsia" w:ascii="宋体" w:hAnsi="宋体"/>
                <w:sz w:val="18"/>
                <w:szCs w:val="18"/>
              </w:rPr>
              <w:t xml:space="preserve">  </w:t>
            </w:r>
            <w:r>
              <w:rPr>
                <w:rFonts w:hint="eastAsia" w:ascii="宋体" w:hAnsi="宋体" w:cs="微软雅黑"/>
                <w:sz w:val="18"/>
                <w:szCs w:val="18"/>
              </w:rPr>
              <w:t>日</w:t>
            </w:r>
            <w:r>
              <w:rPr>
                <w:rFonts w:hint="eastAsia" w:ascii="宋体" w:hAnsi="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882" w:type="dxa"/>
            <w:gridSpan w:val="2"/>
            <w:noWrap w:val="0"/>
            <w:vAlign w:val="center"/>
          </w:tcPr>
          <w:p>
            <w:pPr>
              <w:jc w:val="center"/>
              <w:rPr>
                <w:rFonts w:ascii="宋体" w:hAnsi="宋体"/>
                <w:sz w:val="18"/>
                <w:szCs w:val="18"/>
              </w:rPr>
            </w:pPr>
            <w:r>
              <w:rPr>
                <w:rFonts w:hint="eastAsia" w:ascii="宋体" w:hAnsi="宋体" w:cs="微软雅黑"/>
                <w:sz w:val="18"/>
                <w:szCs w:val="18"/>
              </w:rPr>
              <w:t>实验室与资产管理处意见（仅用于教学或科研等开展的实验动用明火）</w:t>
            </w:r>
          </w:p>
        </w:tc>
        <w:tc>
          <w:tcPr>
            <w:tcW w:w="2833" w:type="dxa"/>
            <w:gridSpan w:val="2"/>
            <w:noWrap w:val="0"/>
            <w:vAlign w:val="center"/>
          </w:tcPr>
          <w:p>
            <w:pPr>
              <w:ind w:firstLine="720" w:firstLineChars="400"/>
              <w:rPr>
                <w:rFonts w:ascii="宋体" w:hAnsi="宋体"/>
                <w:sz w:val="18"/>
                <w:szCs w:val="18"/>
              </w:rPr>
            </w:pP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w:t>
            </w:r>
            <w:r>
              <w:rPr>
                <w:rFonts w:hint="eastAsia" w:ascii="宋体" w:hAnsi="宋体" w:cs="微软雅黑"/>
                <w:sz w:val="18"/>
                <w:szCs w:val="18"/>
              </w:rPr>
              <w:t>（盖章）</w:t>
            </w:r>
          </w:p>
          <w:p>
            <w:pPr>
              <w:rPr>
                <w:rFonts w:ascii="宋体" w:hAnsi="宋体"/>
                <w:sz w:val="18"/>
                <w:szCs w:val="18"/>
              </w:rPr>
            </w:pPr>
          </w:p>
          <w:p>
            <w:pPr>
              <w:rPr>
                <w:rFonts w:ascii="宋体" w:hAnsi="宋体"/>
                <w:sz w:val="18"/>
                <w:szCs w:val="18"/>
              </w:rPr>
            </w:pPr>
            <w:r>
              <w:rPr>
                <w:rFonts w:hint="eastAsia" w:ascii="宋体" w:hAnsi="宋体"/>
                <w:sz w:val="18"/>
                <w:szCs w:val="18"/>
              </w:rPr>
              <w:t xml:space="preserve">    </w:t>
            </w:r>
            <w:r>
              <w:rPr>
                <w:rFonts w:hint="eastAsia" w:ascii="宋体" w:hAnsi="宋体" w:cs="微软雅黑"/>
                <w:sz w:val="18"/>
                <w:szCs w:val="18"/>
              </w:rPr>
              <w:t>年</w:t>
            </w:r>
            <w:r>
              <w:rPr>
                <w:rFonts w:hint="eastAsia" w:ascii="宋体" w:hAnsi="宋体"/>
                <w:sz w:val="18"/>
                <w:szCs w:val="18"/>
              </w:rPr>
              <w:t xml:space="preserve">  </w:t>
            </w:r>
            <w:r>
              <w:rPr>
                <w:rFonts w:hint="eastAsia" w:ascii="宋体" w:hAnsi="宋体" w:cs="微软雅黑"/>
                <w:sz w:val="18"/>
                <w:szCs w:val="18"/>
              </w:rPr>
              <w:t>月</w:t>
            </w:r>
            <w:r>
              <w:rPr>
                <w:rFonts w:hint="eastAsia" w:ascii="宋体" w:hAnsi="宋体"/>
                <w:sz w:val="18"/>
                <w:szCs w:val="18"/>
              </w:rPr>
              <w:t xml:space="preserve">  </w:t>
            </w:r>
            <w:r>
              <w:rPr>
                <w:rFonts w:hint="eastAsia" w:ascii="宋体" w:hAnsi="宋体" w:cs="微软雅黑"/>
                <w:sz w:val="18"/>
                <w:szCs w:val="18"/>
              </w:rPr>
              <w:t>日</w:t>
            </w:r>
          </w:p>
        </w:tc>
        <w:tc>
          <w:tcPr>
            <w:tcW w:w="2244" w:type="dxa"/>
            <w:gridSpan w:val="2"/>
            <w:noWrap w:val="0"/>
            <w:vAlign w:val="center"/>
          </w:tcPr>
          <w:p>
            <w:pPr>
              <w:jc w:val="center"/>
              <w:rPr>
                <w:rFonts w:hint="eastAsia" w:ascii="宋体" w:hAnsi="宋体"/>
                <w:sz w:val="18"/>
                <w:szCs w:val="18"/>
              </w:rPr>
            </w:pPr>
            <w:r>
              <w:rPr>
                <w:rFonts w:hint="eastAsia" w:ascii="宋体" w:hAnsi="宋体" w:cs="微软雅黑"/>
                <w:sz w:val="18"/>
                <w:szCs w:val="18"/>
              </w:rPr>
              <w:t>保卫处（公共事务管理处、后勤服务中心、浙江工商大学创业园区管理有限公司）意见</w:t>
            </w:r>
          </w:p>
        </w:tc>
        <w:tc>
          <w:tcPr>
            <w:tcW w:w="2926" w:type="dxa"/>
            <w:noWrap w:val="0"/>
            <w:vAlign w:val="center"/>
          </w:tcPr>
          <w:p>
            <w:pPr>
              <w:rPr>
                <w:rFonts w:ascii="宋体" w:hAnsi="宋体"/>
                <w:sz w:val="18"/>
                <w:szCs w:val="18"/>
              </w:rPr>
            </w:pPr>
          </w:p>
          <w:p>
            <w:pPr>
              <w:ind w:firstLine="720" w:firstLineChars="400"/>
              <w:rPr>
                <w:rFonts w:ascii="宋体" w:hAnsi="宋体"/>
                <w:sz w:val="18"/>
                <w:szCs w:val="18"/>
              </w:rPr>
            </w:pPr>
            <w:r>
              <w:rPr>
                <w:rFonts w:hint="eastAsia" w:ascii="宋体" w:hAnsi="宋体"/>
                <w:sz w:val="18"/>
                <w:szCs w:val="18"/>
              </w:rPr>
              <w:t xml:space="preserve">          </w:t>
            </w:r>
            <w:r>
              <w:rPr>
                <w:rFonts w:hint="eastAsia" w:ascii="宋体" w:hAnsi="宋体" w:cs="微软雅黑"/>
                <w:sz w:val="18"/>
                <w:szCs w:val="18"/>
              </w:rPr>
              <w:t>（盖章）</w:t>
            </w:r>
          </w:p>
          <w:p>
            <w:pPr>
              <w:rPr>
                <w:rFonts w:ascii="宋体" w:hAnsi="宋体"/>
                <w:sz w:val="18"/>
                <w:szCs w:val="18"/>
              </w:rPr>
            </w:pPr>
          </w:p>
          <w:p>
            <w:pPr>
              <w:rPr>
                <w:rFonts w:ascii="宋体" w:hAnsi="宋体"/>
                <w:sz w:val="18"/>
                <w:szCs w:val="18"/>
              </w:rPr>
            </w:pPr>
            <w:r>
              <w:rPr>
                <w:rFonts w:hint="eastAsia" w:ascii="宋体" w:hAnsi="宋体"/>
                <w:sz w:val="18"/>
                <w:szCs w:val="18"/>
              </w:rPr>
              <w:t xml:space="preserve">    </w:t>
            </w:r>
            <w:r>
              <w:rPr>
                <w:rFonts w:hint="eastAsia" w:ascii="宋体" w:hAnsi="宋体" w:cs="微软雅黑"/>
                <w:sz w:val="18"/>
                <w:szCs w:val="18"/>
              </w:rPr>
              <w:t>年</w:t>
            </w:r>
            <w:r>
              <w:rPr>
                <w:rFonts w:hint="eastAsia" w:ascii="宋体" w:hAnsi="宋体"/>
                <w:sz w:val="18"/>
                <w:szCs w:val="18"/>
              </w:rPr>
              <w:t xml:space="preserve">  </w:t>
            </w:r>
            <w:r>
              <w:rPr>
                <w:rFonts w:hint="eastAsia" w:ascii="宋体" w:hAnsi="宋体" w:cs="微软雅黑"/>
                <w:sz w:val="18"/>
                <w:szCs w:val="18"/>
              </w:rPr>
              <w:t>月</w:t>
            </w:r>
            <w:r>
              <w:rPr>
                <w:rFonts w:hint="eastAsia" w:ascii="宋体" w:hAnsi="宋体"/>
                <w:sz w:val="18"/>
                <w:szCs w:val="18"/>
              </w:rPr>
              <w:t xml:space="preserve">  </w:t>
            </w:r>
            <w:r>
              <w:rPr>
                <w:rFonts w:hint="eastAsia" w:ascii="宋体" w:hAnsi="宋体" w:cs="微软雅黑"/>
                <w:sz w:val="18"/>
                <w:szCs w:val="18"/>
              </w:rPr>
              <w:t>日</w:t>
            </w:r>
            <w:r>
              <w:rPr>
                <w:rFonts w:hint="eastAsia" w:ascii="宋体" w:hAnsi="宋体"/>
                <w:sz w:val="18"/>
                <w:szCs w:val="18"/>
              </w:rPr>
              <w:t xml:space="preserve"> </w:t>
            </w:r>
          </w:p>
        </w:tc>
      </w:tr>
    </w:tbl>
    <w:p>
      <w:pPr>
        <w:rPr>
          <w:rFonts w:hint="eastAsia" w:ascii="宋体" w:hAnsi="宋体" w:cs="微软雅黑"/>
          <w:sz w:val="18"/>
          <w:szCs w:val="18"/>
        </w:rPr>
      </w:pPr>
      <w:r>
        <w:rPr>
          <w:rFonts w:hint="eastAsia" w:ascii="宋体" w:hAnsi="宋体" w:cs="微软雅黑"/>
          <w:sz w:val="18"/>
          <w:szCs w:val="18"/>
        </w:rPr>
        <w:t>注：须提交动用明火作业人员的特种作业操作资格证复印件、签订的安全责任书或安全生产责任协议书或安全生产责任承诺书复印件和动用明火作业详细计划表；教学或科研等开展的实验动用明火作业须由组织实验的学院或部门报实验室与资产管理处审核再报保卫处审签。</w:t>
      </w:r>
    </w:p>
    <w:p>
      <w:pPr>
        <w:rPr>
          <w:rFonts w:ascii="宋体" w:hAnsi="宋体" w:cs="微软雅黑"/>
          <w:sz w:val="18"/>
          <w:szCs w:val="18"/>
        </w:rPr>
      </w:pPr>
      <w:r>
        <w:rPr>
          <w:rFonts w:hint="eastAsia" w:ascii="宋体" w:hAnsi="宋体" w:cs="微软雅黑"/>
          <w:sz w:val="18"/>
          <w:szCs w:val="18"/>
        </w:rPr>
        <w:t xml:space="preserve">本审签表一式三份，保卫处留存一份，动用明火申请单位两份，其中一份留存，一份带至动用明火现场备查。           </w:t>
      </w:r>
    </w:p>
    <w:p>
      <w:pPr>
        <w:rPr>
          <w:rFonts w:hint="eastAsia" w:ascii="宋体" w:hAnsi="宋体"/>
          <w:sz w:val="18"/>
          <w:szCs w:val="18"/>
        </w:rPr>
      </w:pPr>
      <w:r>
        <w:rPr>
          <w:rFonts w:hint="eastAsia" w:ascii="宋体" w:hAnsi="宋体" w:cs="微软雅黑"/>
          <w:sz w:val="18"/>
          <w:szCs w:val="18"/>
        </w:rPr>
        <w:t>紧急情况报警电话：下沙校区0</w:t>
      </w:r>
      <w:r>
        <w:rPr>
          <w:rFonts w:ascii="宋体" w:hAnsi="宋体" w:cs="微软雅黑"/>
          <w:sz w:val="18"/>
          <w:szCs w:val="18"/>
        </w:rPr>
        <w:t>571</w:t>
      </w:r>
      <w:r>
        <w:rPr>
          <w:rFonts w:hint="eastAsia" w:ascii="宋体" w:hAnsi="宋体" w:cs="微软雅黑"/>
          <w:sz w:val="18"/>
          <w:szCs w:val="18"/>
        </w:rPr>
        <w:t>-</w:t>
      </w:r>
      <w:r>
        <w:rPr>
          <w:rFonts w:ascii="宋体" w:hAnsi="宋体"/>
          <w:sz w:val="18"/>
          <w:szCs w:val="18"/>
        </w:rPr>
        <w:t>28877110</w:t>
      </w:r>
      <w:r>
        <w:rPr>
          <w:rFonts w:hint="eastAsia" w:ascii="宋体" w:hAnsi="宋体" w:cs="微软雅黑"/>
          <w:sz w:val="18"/>
          <w:szCs w:val="18"/>
        </w:rPr>
        <w:t>；教工路校区0</w:t>
      </w:r>
      <w:r>
        <w:rPr>
          <w:rFonts w:ascii="宋体" w:hAnsi="宋体" w:cs="微软雅黑"/>
          <w:sz w:val="18"/>
          <w:szCs w:val="18"/>
        </w:rPr>
        <w:t>571</w:t>
      </w:r>
      <w:r>
        <w:rPr>
          <w:rFonts w:hint="eastAsia" w:ascii="宋体" w:hAnsi="宋体" w:cs="微软雅黑"/>
          <w:sz w:val="18"/>
          <w:szCs w:val="18"/>
        </w:rPr>
        <w:t>-</w:t>
      </w:r>
      <w:r>
        <w:rPr>
          <w:rFonts w:ascii="宋体" w:hAnsi="宋体"/>
          <w:sz w:val="18"/>
          <w:szCs w:val="18"/>
        </w:rPr>
        <w:t>87321110</w:t>
      </w:r>
      <w:r>
        <w:rPr>
          <w:rFonts w:hint="eastAsia" w:ascii="宋体" w:hAnsi="宋体"/>
          <w:sz w:val="18"/>
          <w:szCs w:val="18"/>
        </w:rPr>
        <w:t>。</w:t>
      </w:r>
    </w:p>
    <w:p/>
    <w:sectPr>
      <w:pgSz w:w="11906" w:h="16838"/>
      <w:pgMar w:top="1134" w:right="1588"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3N2MwNGYyZTY3N2Q1ODQ5NWE0NzMwMzQ0YjIyZTkifQ=="/>
  </w:docVars>
  <w:rsids>
    <w:rsidRoot w:val="00000000"/>
    <w:rsid w:val="4E2F7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2023-06-07T03:07:46Z</dcterms:created>
  <dc:creator>ASUS</dc:creator>
  <cp:lastModifiedBy>大牛！</cp:lastModifiedBy>
  <dcterms:modified xsi:type="dcterms:W3CDTF">2023-06-07T03:07:54Z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7FEF38F9C3364FAD9092985513EF81B1_12</vt:lpwstr>
  </property>
</Properties>
</file>