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关于拟将毛佳琪等同志转为中共正式党员的公示</w:t>
      </w:r>
      <w:bookmarkEnd w:id="0"/>
    </w:p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根据本人申请、组织审查，经环境本科生党支部委员会研究，拟将毛佳琪、胡经铭、邱琳琳、邵美玲、王晶、徐茜茹等同志转为中共正式党员，现将有关情况予以公示。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05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、邱莹波联系方式：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0571-28008221/18368020601、</w:t>
      </w:r>
      <w:r>
        <w:rPr>
          <w:rFonts w:ascii="仿宋" w:hAnsi="仿宋" w:eastAsia="仿宋" w:cs="宋体"/>
          <w:sz w:val="28"/>
          <w:szCs w:val="28"/>
        </w:rPr>
        <w:t>13868124556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zjgsdxcc@zjgsu.edu.cn、</w:t>
      </w:r>
      <w:r>
        <w:rPr>
          <w:rFonts w:ascii="仿宋" w:hAnsi="仿宋" w:eastAsia="仿宋"/>
          <w:bCs/>
          <w:sz w:val="28"/>
          <w:szCs w:val="28"/>
        </w:rPr>
        <w:t>359475997@qq.com</w:t>
      </w: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655"/>
        <w:gridCol w:w="100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胡经铭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5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1998年02月</w:t>
            </w:r>
          </w:p>
        </w:tc>
        <w:tc>
          <w:tcPr>
            <w:tcW w:w="10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65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0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8年12月11日，经环境本科生党支部转正发展会议确定。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姓名：邱莹波 部门/班级：环境学院环境1602班 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毛佳琪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1998年10月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8年12月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姓名：邱莹波 部门/班级：环境学院环境1602班 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842"/>
        <w:gridCol w:w="993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邱琳琳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</w:t>
            </w:r>
            <w:r>
              <w:rPr>
                <w:rFonts w:ascii="宋体" w:hAnsi="宋体"/>
                <w:bCs/>
                <w:sz w:val="24"/>
              </w:rPr>
              <w:t>环境1603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1997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02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0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汉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0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</w:t>
            </w:r>
            <w:r>
              <w:rPr>
                <w:rFonts w:ascii="宋体" w:hAnsi="宋体"/>
                <w:sz w:val="24"/>
              </w:rPr>
              <w:t>环境本科生党</w:t>
            </w:r>
            <w:r>
              <w:rPr>
                <w:rFonts w:hint="eastAsia" w:ascii="宋体" w:hAnsi="宋体"/>
                <w:sz w:val="24"/>
              </w:rPr>
              <w:t>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ascii="宋体" w:hAnsi="宋体"/>
                <w:sz w:val="24"/>
              </w:rPr>
              <w:t>邱莹波</w:t>
            </w:r>
            <w:r>
              <w:rPr>
                <w:rFonts w:hint="eastAsia" w:ascii="宋体" w:hAnsi="宋体"/>
                <w:sz w:val="24"/>
              </w:rPr>
              <w:t xml:space="preserve"> 部门/班级：环境学院环境</w:t>
            </w:r>
            <w:r>
              <w:rPr>
                <w:rFonts w:ascii="宋体" w:hAnsi="宋体"/>
                <w:sz w:val="24"/>
              </w:rPr>
              <w:t>1602</w:t>
            </w:r>
            <w:r>
              <w:rPr>
                <w:rFonts w:hint="eastAsia" w:ascii="宋体" w:hAnsi="宋体"/>
                <w:sz w:val="24"/>
              </w:rPr>
              <w:t>班 党龄：</w:t>
            </w:r>
            <w:r>
              <w:rPr>
                <w:rFonts w:ascii="宋体" w:hAnsi="宋体"/>
                <w:sz w:val="24"/>
              </w:rPr>
              <w:t>0.5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邵美玲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1997年8月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8年12月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姓名：邱莹波 部门/班级：环境学院环境1602班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王晶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</w:t>
            </w:r>
            <w:r>
              <w:rPr>
                <w:rFonts w:ascii="宋体" w:hAnsi="宋体"/>
                <w:bCs/>
                <w:sz w:val="24"/>
              </w:rPr>
              <w:t>602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1998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姓名：邱莹波 部门/班级：环境学院环境</w:t>
            </w:r>
            <w:r>
              <w:rPr>
                <w:rFonts w:ascii="宋体" w:hAnsi="宋体"/>
                <w:sz w:val="24"/>
              </w:rPr>
              <w:t>1602</w:t>
            </w:r>
            <w:r>
              <w:rPr>
                <w:rFonts w:hint="eastAsia" w:ascii="宋体" w:hAnsi="宋体"/>
                <w:sz w:val="24"/>
              </w:rPr>
              <w:t>班 党龄：</w:t>
            </w:r>
            <w:r>
              <w:rPr>
                <w:rFonts w:ascii="宋体" w:hAnsi="宋体"/>
                <w:sz w:val="24"/>
              </w:rPr>
              <w:t>0.5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徐茜茹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1999年2月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8年12月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姓名：邱莹波 部门/班级：环境学院环境1602班 党龄：0.5年。</w:t>
            </w:r>
          </w:p>
        </w:tc>
      </w:tr>
    </w:tbl>
    <w:p>
      <w:pPr>
        <w:rPr>
          <w:color w:val="FF0000"/>
        </w:rPr>
      </w:pPr>
    </w:p>
    <w:p>
      <w:pPr>
        <w:rPr>
          <w:rFonts w:ascii="宋体" w:hAnsi="宋体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38"/>
    <w:rsid w:val="000040BB"/>
    <w:rsid w:val="00026F82"/>
    <w:rsid w:val="00054775"/>
    <w:rsid w:val="000D3FFE"/>
    <w:rsid w:val="002F1E74"/>
    <w:rsid w:val="00305D66"/>
    <w:rsid w:val="00352643"/>
    <w:rsid w:val="004B428B"/>
    <w:rsid w:val="004D7C04"/>
    <w:rsid w:val="00734C4A"/>
    <w:rsid w:val="007A256E"/>
    <w:rsid w:val="007F1CA9"/>
    <w:rsid w:val="00852083"/>
    <w:rsid w:val="00884838"/>
    <w:rsid w:val="008D6185"/>
    <w:rsid w:val="008E59F0"/>
    <w:rsid w:val="009A1B9F"/>
    <w:rsid w:val="00B56AF8"/>
    <w:rsid w:val="00B950A5"/>
    <w:rsid w:val="00C11420"/>
    <w:rsid w:val="00C30686"/>
    <w:rsid w:val="00D008D8"/>
    <w:rsid w:val="00DA4A30"/>
    <w:rsid w:val="00E230C8"/>
    <w:rsid w:val="00E25DC2"/>
    <w:rsid w:val="00E47EC1"/>
    <w:rsid w:val="00E6200B"/>
    <w:rsid w:val="00E83878"/>
    <w:rsid w:val="00EA3B5C"/>
    <w:rsid w:val="00F50CD6"/>
    <w:rsid w:val="00F524E5"/>
    <w:rsid w:val="139074F2"/>
    <w:rsid w:val="1FB90310"/>
    <w:rsid w:val="57D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未处理的提及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1424</Characters>
  <Lines>11</Lines>
  <Paragraphs>3</Paragraphs>
  <TotalTime>60</TotalTime>
  <ScaleCrop>false</ScaleCrop>
  <LinksUpToDate>false</LinksUpToDate>
  <CharactersWithSpaces>1670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2018-11-25T09:32:00Z</dcterms:created>
  <dc:creator>wsdcm123456@outlook.com</dc:creator>
  <cp:lastModifiedBy>ZJGS-050</cp:lastModifiedBy>
  <dcterms:modified xsi:type="dcterms:W3CDTF">2019-12-05T05:00:15Z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