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eastAsia="仿宋_GB2312"/>
          <w:sz w:val="32"/>
        </w:rPr>
      </w:pPr>
      <w:r>
        <mc:AlternateContent>
          <mc:Choice Requires="wps">
            <w:drawing>
              <wp:inline distT="0" distB="0" distL="0" distR="0">
                <wp:extent cx="5532120" cy="975360"/>
                <wp:effectExtent l="19050" t="19050" r="19050" b="9525"/>
                <wp:docPr id="4" name="WordAr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532120" cy="975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环境科学与工程学院文件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WordArt 1" o:spid="_x0000_s1026" o:spt="202" type="#_x0000_t202" style="height:76.8pt;width:435.6pt;" filled="f" stroked="f" coordsize="21600,21600" o:gfxdata="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uL3cF9UAAAAFAQAADwAAAAAAAAABACAAAAAiAAAAZHJzL2Rvd25yZXYueG1sUEsB&#10;AhQAFAAAAAgAh07iQDKirXD4AQAA2QMAAA4AAAAAAAAAAQAgAAAAJAEAAGRycy9lMm9Eb2MueG1s&#10;UEsFBgAAAAAGAAYAWQEAAI4FAAAAAA==&#10;" adj="10800">
                <v:fill on="f" focussize="0,0"/>
                <v:stroke on="f"/>
                <v:imagedata o:title=""/>
                <o:lock v:ext="edit" text="t" aspectratio="f"/>
                <v:textbox style="mso-fit-shape-to-text:t;">
                  <w:txbxContent>
                    <w:p>
                      <w:pPr>
                        <w:pStyle w:val="3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环境科学与工程学院文件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  <w:bookmarkStart w:id="0" w:name="文号"/>
    </w:p>
    <w:p>
      <w:pPr>
        <w:jc w:val="center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环境党〔2018〕</w:t>
      </w:r>
      <w:r>
        <w:rPr>
          <w:rFonts w:hint="eastAsia" w:ascii="仿宋_GB2312" w:eastAsia="仿宋_GB2312"/>
          <w:sz w:val="32"/>
          <w:lang w:val="en-US" w:eastAsia="zh-CN"/>
        </w:rPr>
        <w:t>24</w:t>
      </w:r>
      <w:bookmarkStart w:id="1" w:name="_GoBack"/>
      <w:bookmarkEnd w:id="1"/>
      <w:r>
        <w:rPr>
          <w:rFonts w:hint="eastAsia" w:ascii="仿宋_GB2312" w:eastAsia="仿宋_GB2312"/>
          <w:sz w:val="32"/>
        </w:rPr>
        <w:t>号</w:t>
      </w:r>
      <w:bookmarkEnd w:id="0"/>
    </w:p>
    <w:p>
      <w:pPr>
        <w:spacing w:line="400" w:lineRule="exact"/>
        <w:rPr>
          <w:rFonts w:ascii="方正小标宋简体" w:hAnsi="方正小标宋简体" w:eastAsia="方正小标宋简体" w:cs="方正小标宋简体"/>
          <w:bCs/>
          <w:sz w:val="32"/>
          <w:szCs w:val="32"/>
          <w:shd w:val="clear" w:color="auto" w:fill="FFFFFF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-43815</wp:posOffset>
                </wp:positionH>
                <wp:positionV relativeFrom="paragraph">
                  <wp:posOffset>125095</wp:posOffset>
                </wp:positionV>
                <wp:extent cx="5438775" cy="635"/>
                <wp:effectExtent l="0" t="0" r="0" b="0"/>
                <wp:wrapNone/>
                <wp:docPr id="2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38775" cy="635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-3.45pt;margin-top:9.85pt;height:0.05pt;width:428.25pt;z-index:251658240;mso-width-relative:page;mso-height-relative:page;" filled="f" stroked="t" coordsize="21600,21600" o:gfxdata="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IoodbzYAAAACAEAAA8AAAAAAAAAAQAgAAAAIgAA&#10;AGRycy9kb3ducmV2LnhtbFBLAQIUABQAAAAIAIdO4kCmSwGbzwEAAJIDAAAOAAAAAAAAAAEAIAAA&#10;ACcBAABkcnMvZTJvRG9jLnhtbFBLBQYAAAAABgAGAFkBAABoBQAAAAA=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</w:p>
    <w:p/>
    <w:p>
      <w:pPr>
        <w:jc w:val="center"/>
        <w:rPr>
          <w:rFonts w:ascii="方正小标宋简体" w:hAnsi="方正小标宋简体" w:eastAsia="方正小标宋简体" w:cs="方正小标宋简体"/>
          <w:bCs/>
          <w:sz w:val="36"/>
          <w:szCs w:val="36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shd w:val="clear" w:color="auto" w:fill="FFFFFF"/>
        </w:rPr>
        <w:t>关于吸收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shd w:val="clear" w:color="auto" w:fill="FFFFFF"/>
          <w:lang w:eastAsia="zh-CN"/>
        </w:rPr>
        <w:t>孙瑞立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shd w:val="clear" w:color="auto" w:fill="FFFFFF"/>
        </w:rPr>
        <w:t>等2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shd w:val="clear" w:color="auto" w:fill="FFFFFF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shd w:val="clear" w:color="auto" w:fill="FFFFFF"/>
        </w:rPr>
        <w:t>名同志为中共预备党员的决定</w:t>
      </w:r>
    </w:p>
    <w:p>
      <w:pPr>
        <w:autoSpaceDE w:val="0"/>
        <w:autoSpaceDN w:val="0"/>
        <w:adjustRightInd w:val="0"/>
        <w:rPr>
          <w:rFonts w:ascii="仿宋_GB2312" w:hAnsi="仿宋_GB2312" w:eastAsia="仿宋_GB2312" w:cs="仿宋_GB2312"/>
          <w:kern w:val="0"/>
          <w:sz w:val="32"/>
          <w:szCs w:val="32"/>
          <w:lang w:val="zh-CN"/>
        </w:rPr>
      </w:pPr>
    </w:p>
    <w:p>
      <w:pPr>
        <w:autoSpaceDE w:val="0"/>
        <w:autoSpaceDN w:val="0"/>
        <w:adjustRightInd w:val="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各党支部：</w:t>
      </w:r>
    </w:p>
    <w:p>
      <w:pPr>
        <w:autoSpaceDE w:val="0"/>
        <w:autoSpaceDN w:val="0"/>
        <w:adjustRightInd w:val="0"/>
        <w:ind w:firstLine="640"/>
        <w:rPr>
          <w:rFonts w:ascii="仿宋_GB2312" w:hAnsi="仿宋_GB2312" w:eastAsia="仿宋_GB2312" w:cs="仿宋_GB2312"/>
          <w:kern w:val="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按照党章规定，环境学院培养教育和考察成熟的党员发展对象，通过民主推优、政审、公示、支部大会决议等组织发展程序，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经2018年12月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学院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党委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会审议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决，同意接收孙瑞立等2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名同志为中共预备党员。具体名单如下：</w:t>
      </w:r>
    </w:p>
    <w:p>
      <w:pPr>
        <w:autoSpaceDE w:val="0"/>
        <w:autoSpaceDN w:val="0"/>
        <w:adjustRightInd w:val="0"/>
        <w:ind w:firstLine="640"/>
        <w:rPr>
          <w:rFonts w:ascii="仿宋_GB2312" w:hAnsi="仿宋_GB2312" w:eastAsia="仿宋_GB2312" w:cs="仿宋_GB2312"/>
          <w:kern w:val="0"/>
          <w:sz w:val="32"/>
          <w:szCs w:val="32"/>
          <w:lang w:val="zh-CN"/>
        </w:rPr>
      </w:pPr>
    </w:p>
    <w:tbl>
      <w:tblPr>
        <w:tblStyle w:val="5"/>
        <w:tblW w:w="7646" w:type="dxa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29"/>
        <w:gridCol w:w="2297"/>
        <w:gridCol w:w="2520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支部名称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班 级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教工第五党支部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-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孙瑞立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环境本科生党支部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环境1502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王雪婷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环境本科生党支部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环境1503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沈欣悦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环境本科生党支部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环境1503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姚嘉莉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环境本科生党支部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环境1503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彭宁宁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环境本科生党支部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环境1601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毛佳琪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环境本科生党支部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环境1602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王晶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环境本科生党支部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环境1602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邵美玲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环境本科生党支部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环境1603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徐茜茹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环境本科生党支部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环境1603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邱琳琳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环境本科生党支部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环境1603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胡经铭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市政本科生党支部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给排水1501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曹冬昀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市政本科生党支部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给排水1501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沈嘉昀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市政本科生党支部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给排水1601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喻园园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市政本科生党支部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给排水1601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赖姜伶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市政本科生党支部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给排水1602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倪丹菁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市政本科生党支部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给排水1602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朱欣璐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市政本科生党支部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给排水1602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冉慧选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市政本科生党支部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给排水1602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张心瑜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市政本科生党支部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给排水1602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马萌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市政本科生党支部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给排水1602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郑利杰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市政本科生党支部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海洋1601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帅洪涛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市政本科生党支部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海洋1601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潜浩杰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市政本科生党支部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海洋1601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倪璇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2017级研究生党支部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2017研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章珊琦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2017级研究生党支部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2017研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范慧阳</w:t>
            </w:r>
          </w:p>
        </w:tc>
      </w:tr>
    </w:tbl>
    <w:p>
      <w:pPr>
        <w:rPr>
          <w:rFonts w:ascii="方正小标宋简体" w:hAnsi="方正小标宋简体" w:eastAsia="方正小标宋简体" w:cs="方正小标宋简体"/>
          <w:bCs/>
          <w:sz w:val="32"/>
          <w:szCs w:val="32"/>
          <w:shd w:val="clear" w:color="auto" w:fill="FFFFFF"/>
        </w:rPr>
      </w:pPr>
    </w:p>
    <w:p>
      <w:pPr>
        <w:spacing w:line="500" w:lineRule="exact"/>
        <w:jc w:val="righ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中共浙江工商大学环境科学与工程学院委员会</w:t>
      </w:r>
    </w:p>
    <w:p>
      <w:pPr>
        <w:spacing w:line="50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2018年12月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21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p>
      <w:pPr>
        <w:spacing w:line="500" w:lineRule="exact"/>
        <w:rPr>
          <w:rFonts w:ascii="仿宋" w:hAnsi="仿宋" w:eastAsia="仿宋" w:cs="仿宋"/>
          <w:sz w:val="28"/>
          <w:szCs w:val="28"/>
        </w:rPr>
      </w:pPr>
    </w:p>
    <w:p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-180975</wp:posOffset>
                </wp:positionH>
                <wp:positionV relativeFrom="paragraph">
                  <wp:posOffset>38100</wp:posOffset>
                </wp:positionV>
                <wp:extent cx="5667375" cy="0"/>
                <wp:effectExtent l="0" t="0" r="0" b="0"/>
                <wp:wrapNone/>
                <wp:docPr id="1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6737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-14.25pt;margin-top:3pt;height:0pt;width:446.25pt;z-index:251664384;mso-width-relative:page;mso-height-relative:page;" filled="f" stroked="t" coordsize="21600,21600" o:gfxdata="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rv4dpdUAAAAHAQAADwAAAAAAAAABACAAAAAiAAAAZHJzL2Rvd25yZXYu&#10;eG1sUEsBAhQAFAAAAAgAh07iQFKfih/FAQAAgQMAAA4AAAAAAAAAAQAgAAAAJAEAAGRycy9lMm9E&#10;b2MueG1sUEsFBgAAAAAGAAYAWQEAAFs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-190500</wp:posOffset>
                </wp:positionH>
                <wp:positionV relativeFrom="paragraph">
                  <wp:posOffset>424815</wp:posOffset>
                </wp:positionV>
                <wp:extent cx="5667375" cy="0"/>
                <wp:effectExtent l="0" t="0" r="0" b="0"/>
                <wp:wrapNone/>
                <wp:docPr id="3" name="直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6737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4" o:spid="_x0000_s1026" o:spt="20" style="position:absolute;left:0pt;margin-left:-15pt;margin-top:33.45pt;height:0pt;width:446.25pt;z-index:251665408;mso-width-relative:page;mso-height-relative:page;" filled="f" stroked="t" coordsize="21600,21600" o:gfxdata="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AUvrjC1wAAAAkBAAAPAAAAAAAAAAEAIAAAACIAAABkcnMvZG93bnJl&#10;di54bWxQSwECFAAUAAAACACHTuJAOstABMUBAACBAwAADgAAAAAAAAABACAAAAAmAQAAZHJzL2Uy&#10;b0RvYy54bWxQSwUGAAAAAAYABgBZAQAAX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w w:val="80"/>
          <w:sz w:val="32"/>
          <w:szCs w:val="32"/>
        </w:rPr>
        <w:t>中共浙江工商大学环境科学与工程学院委员会</w:t>
      </w:r>
      <w:r>
        <w:rPr>
          <w:rFonts w:ascii="仿宋_GB2312" w:eastAsia="仿宋_GB2312"/>
          <w:w w:val="90"/>
          <w:sz w:val="32"/>
          <w:szCs w:val="32"/>
        </w:rPr>
        <w:t xml:space="preserve">    </w:t>
      </w:r>
      <w:r>
        <w:rPr>
          <w:rFonts w:hint="eastAsia" w:ascii="仿宋_GB2312" w:eastAsia="仿宋_GB2312"/>
          <w:w w:val="90"/>
          <w:sz w:val="32"/>
          <w:szCs w:val="32"/>
        </w:rPr>
        <w:t xml:space="preserve">   </w:t>
      </w:r>
      <w:r>
        <w:rPr>
          <w:rFonts w:hint="eastAsia" w:ascii="仿宋_GB2312" w:eastAsia="仿宋_GB2312"/>
          <w:w w:val="80"/>
          <w:sz w:val="32"/>
          <w:szCs w:val="32"/>
        </w:rPr>
        <w:t>2018年12月</w:t>
      </w:r>
      <w:r>
        <w:rPr>
          <w:rFonts w:hint="eastAsia" w:ascii="仿宋_GB2312" w:eastAsia="仿宋_GB2312"/>
          <w:w w:val="80"/>
          <w:sz w:val="32"/>
          <w:szCs w:val="32"/>
          <w:lang w:val="en-US" w:eastAsia="zh-CN"/>
        </w:rPr>
        <w:t>21</w:t>
      </w:r>
      <w:r>
        <w:rPr>
          <w:rFonts w:hint="eastAsia" w:ascii="仿宋_GB2312" w:eastAsia="仿宋_GB2312"/>
          <w:w w:val="80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05C"/>
    <w:rsid w:val="000448A8"/>
    <w:rsid w:val="00280423"/>
    <w:rsid w:val="0054166F"/>
    <w:rsid w:val="00A83BA4"/>
    <w:rsid w:val="00AC316D"/>
    <w:rsid w:val="00DB0CED"/>
    <w:rsid w:val="00DC205C"/>
    <w:rsid w:val="00FA40B0"/>
    <w:rsid w:val="15074C08"/>
    <w:rsid w:val="30A31DC7"/>
    <w:rsid w:val="38276CEB"/>
    <w:rsid w:val="3BDE00C8"/>
    <w:rsid w:val="753471CA"/>
    <w:rsid w:val="7D907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ascii="Verdana" w:hAnsi="Verdana" w:eastAsia="宋体" w:cs="Times New Roman"/>
      <w:color w:val="606060"/>
      <w:kern w:val="0"/>
      <w:sz w:val="18"/>
      <w:szCs w:val="18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121</Words>
  <Characters>693</Characters>
  <Lines>5</Lines>
  <Paragraphs>1</Paragraphs>
  <TotalTime>3</TotalTime>
  <ScaleCrop>false</ScaleCrop>
  <LinksUpToDate>false</LinksUpToDate>
  <CharactersWithSpaces>813</CharactersWithSpaces>
  <Application>WPS Office_11.1.0.8205_F1E327BC-269C-435d-A152-05C5408002CA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2018-12-15T07:02:00Z</dcterms:created>
  <dc:creator>ZJGS-050</dc:creator>
  <cp:lastModifiedBy>ZJGS-050</cp:lastModifiedBy>
  <dcterms:modified xsi:type="dcterms:W3CDTF">2018-12-21T06:34:26Z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2052-11.1.0.8205</vt:lpwstr>
  </property>
</Properties>
</file>