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多媒体教室钉钉直播说明</w:t>
      </w:r>
    </w:p>
    <w:bookmarkEnd w:id="0"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1.下沙校区多媒体教室电脑上已经安装了钉钉软件，各位老师点击电脑桌面的钉钉软件，然后使用手机上的钉钉App扫描电脑上的钉钉登录二维码即可让电脑端登录账号。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4617720</wp:posOffset>
                </wp:positionV>
                <wp:extent cx="556260" cy="480060"/>
                <wp:effectExtent l="6350" t="15240" r="8890" b="19050"/>
                <wp:wrapNone/>
                <wp:docPr id="9" name="箭头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480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9" o:spid="_x0000_s1026" o:spt="13" type="#_x0000_t13" style="position:absolute;left:0pt;margin-left:75pt;margin-top:363.6pt;height:37.8pt;width:43.8pt;z-index:251659264;v-text-anchor:middle;mso-width-relative:page;mso-height-relative:page;" fillcolor="#5B9BD5 [3204]" filled="t" stroked="t" coordsize="21600,21600" o:gfxdata="UEsDBAoAAAAAAIdO4kAAAAAAAAAAAAAAAAAEAAAAZHJzL1BLAwQUAAAACACHTuJA28oPNNcAAAAL&#10;AQAADwAAAGRycy9kb3ducmV2LnhtbE2PzU7DMBCE70i8g7VI3KhdA00U4vQQ1CN/gd7deBtHxHYU&#10;b5ry9pgTPY5mNPNNuT27gZ1win3wCtYrAQx9G0zvOwVfn7u7HFgk7Y0egkcFPxhhW11flbowYfEf&#10;eGqoY6nEx0IrsERjwXlsLTodV2FEn7xjmJymJKeOm0kvqdwNXAqx4U73Pi1YPWJtsf1uZqfgWDv+&#10;QstbM7zT68P8bPc17ndK3d6sxRMwwjP9h+EPP6FDlZgOYfYmsiHpR5G+kIJMZhJYSsj7bAPsoCAX&#10;MgdelfzyQ/ULUEsDBBQAAAAIAIdO4kDegrM6lAIAACoFAAAOAAAAZHJzL2Uyb0RvYy54bWytVM1u&#10;EzEQviPxDpbvdJMoaZuo2ypNVIRUQaWCODteb9aS/7CdbMpL8BJc4QKvVPEafPZu27Tl0AM5ODM7&#10;P5/nmxmfnO20Ilvhg7SmpMODASXCcFtJsy7pp48Xb44pCZGZiilrRElvRKBnp69fnbRuJka2saoS&#10;niCJCbPWlbSJ0c2KIvBGaBYOrBMGxtp6zSJUvy4qz1pk16oYDQaHRWt95bzlIgR8XXZG2mf0L0lo&#10;61pysbR8o4WJXVYvFIsoKTTSBXqab1vXgscPdR1EJKqkqDTmEyCQV+ksTk/YbO2ZayTvr8BecoUn&#10;NWkmDUDvUy1ZZGTj5bNUWnJvg63jAbe66ArJjKCK4eAJN9cNcyLXAqqDuyc9/L+0/P32yhNZlXRK&#10;iWEaDf/z88ft998zcvvtF5kmgloXZvC7dle+1wLEVO2u9jr9ow6yy6Te3JMqdpFwfJxMDkeHoJvD&#10;ND7GAGTSi4dg50N8K6wmSSipl+smzr23bSaUbS9DBCwC7hwTYrBKVhdSqaz49WqhPNkydHlyPj1f&#10;TtK9EfLITRnSYuJHR4N0HYbZrTEzELVD/cGsKWFqjaXg0WfsR9FhH2Q8PBpOF51TwyrRQw/wu0Pu&#10;3J/fIlWxZKHpQjJECmEzLSMWS0ldUtD0kEkZJEk96FhPUtytdn0rVra6QQe97UY7OH4hgXDJQrxi&#10;HrOMWrHt8QOOWlkQYHuJksb6r//6nvwxYrBS0mI3QM6XDfOCEvXOYPimw/EYaWNWxpOjERS/b1nt&#10;W8xGLywaM8S74ngWk39Ud2Ltrf6MR2GeUGFihgO7a0OvLGK3s3hWuJjPsxsWyLF4aa4dT8kThcbO&#10;N9HWMg9MIqpjp+cPK5Tb0a972tF9PXs9PHGn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byg80&#10;1wAAAAsBAAAPAAAAAAAAAAEAIAAAACIAAABkcnMvZG93bnJldi54bWxQSwECFAAUAAAACACHTuJA&#10;3oKzOpQCAAAqBQAADgAAAAAAAAABACAAAAAmAQAAZHJzL2Uyb0RvYy54bWxQSwUGAAAAAAYABgBZ&#10;AQAALAYAAAAA&#10;" adj="12280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838200" cy="79248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</w:t>
      </w:r>
      <w:r>
        <w:drawing>
          <wp:inline distT="0" distB="0" distL="0" distR="0">
            <wp:extent cx="3573780" cy="5250180"/>
            <wp:effectExtent l="0" t="0" r="762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.用电脑端发起群直播，直播路径：电脑端钉钉</w:t>
      </w:r>
      <w:r>
        <w:rPr>
          <w:sz w:val="28"/>
          <w:szCs w:val="28"/>
        </w:rPr>
        <w:t>-钉钉群-工具条-发起群直播</w:t>
      </w:r>
      <w:r>
        <w:rPr>
          <w:rFonts w:hint="eastAsia"/>
          <w:sz w:val="28"/>
          <w:szCs w:val="28"/>
        </w:rPr>
        <w:t>，如图所示。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4613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3.选择直播模式：建议选择“屏幕分享模式”，可将桌面打开的</w:t>
      </w:r>
      <w:r>
        <w:rPr>
          <w:sz w:val="28"/>
          <w:szCs w:val="28"/>
        </w:rPr>
        <w:t>PPT课件等内容，或某种操作演示</w:t>
      </w:r>
      <w:r>
        <w:rPr>
          <w:rFonts w:hint="eastAsia"/>
          <w:sz w:val="28"/>
          <w:szCs w:val="28"/>
        </w:rPr>
        <w:t>（视频、音频）</w:t>
      </w:r>
      <w:r>
        <w:rPr>
          <w:sz w:val="28"/>
          <w:szCs w:val="28"/>
        </w:rPr>
        <w:t>直接分享给观众， 同时可以选择露脸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目前只有极个别安装了USB摄像头的教室可以启用该功能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电脑应用能力较强、有经验的老师可以选择“专业模式”，可以根据自己的直播需求选择相应的功能，拼凑出更丰富的直播模式。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7496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4.部分老师上课需要在直播过程中展示板书，可按以下方式操作：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打开桌面的板书拍摄</w:t>
      </w:r>
      <w:r>
        <w:rPr>
          <w:sz w:val="28"/>
          <w:szCs w:val="28"/>
        </w:rPr>
        <w:drawing>
          <wp:inline distT="0" distB="0" distL="0" distR="0">
            <wp:extent cx="685800" cy="69342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59" cy="6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打开登陆界面，用户名密码已经保存，直接点击登陆即可。如没有用户名密码，可以手动输入，用户名：g</w:t>
      </w:r>
      <w:r>
        <w:rPr>
          <w:sz w:val="28"/>
          <w:szCs w:val="28"/>
        </w:rPr>
        <w:t>uest</w:t>
      </w:r>
      <w:r>
        <w:rPr>
          <w:rFonts w:hint="eastAsia"/>
          <w:sz w:val="28"/>
          <w:szCs w:val="28"/>
        </w:rPr>
        <w:t>，密码：b</w:t>
      </w:r>
      <w:r>
        <w:rPr>
          <w:sz w:val="28"/>
          <w:szCs w:val="28"/>
        </w:rPr>
        <w:t>28877688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790440" cy="2809240"/>
            <wp:effectExtent l="0" t="0" r="1016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登陆之后可以看到讲台板书的拍摄画面，上课老师先确认当前画面的码流类型，如图所示窗口左下角。</w:t>
      </w:r>
      <w:r>
        <w:rPr>
          <w:rFonts w:hint="eastAsia"/>
          <w:b/>
          <w:bCs/>
          <w:sz w:val="28"/>
          <w:szCs w:val="28"/>
        </w:rPr>
        <w:t>推荐选择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= 3 \* GB3</w:instrText>
      </w:r>
      <w:r>
        <w:rPr>
          <w:b/>
          <w:bCs/>
          <w:sz w:val="28"/>
          <w:szCs w:val="28"/>
        </w:rPr>
        <w:instrText xml:space="preserve"> </w:instrText>
      </w:r>
      <w:r>
        <w:rPr>
          <w:b/>
          <w:bCs/>
          <w:sz w:val="28"/>
          <w:szCs w:val="28"/>
        </w:rPr>
        <w:fldChar w:fldCharType="separate"/>
      </w:r>
      <w:r>
        <w:rPr>
          <w:rFonts w:hint="eastAsia"/>
          <w:b/>
          <w:bCs/>
          <w:sz w:val="28"/>
          <w:szCs w:val="28"/>
        </w:rPr>
        <w:t>③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第三码流，不建议选择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= 1 \* GB3</w:instrText>
      </w:r>
      <w:r>
        <w:rPr>
          <w:b/>
          <w:bCs/>
          <w:sz w:val="28"/>
          <w:szCs w:val="28"/>
        </w:rPr>
        <w:instrText xml:space="preserve"> </w:instrText>
      </w:r>
      <w:r>
        <w:rPr>
          <w:b/>
          <w:bCs/>
          <w:sz w:val="28"/>
          <w:szCs w:val="28"/>
        </w:rPr>
        <w:fldChar w:fldCharType="separate"/>
      </w:r>
      <w:r>
        <w:rPr>
          <w:rFonts w:hint="eastAsia"/>
          <w:b/>
          <w:bCs/>
          <w:sz w:val="28"/>
          <w:szCs w:val="28"/>
        </w:rPr>
        <w:t>①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主码流</w:t>
      </w:r>
      <w:r>
        <w:rPr>
          <w:rFonts w:hint="eastAsia"/>
          <w:sz w:val="28"/>
          <w:szCs w:val="28"/>
        </w:rPr>
        <w:t>，主码流虽然清晰度较高，但是由于占用极大的教室网络带宽，会导致直播画面的卡顿，影响在线学生的观看体验。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274310" cy="292417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双击画面可以全屏展示，方便在线学生观看。</w:t>
      </w:r>
      <w:r>
        <w:rPr>
          <w:rFonts w:hint="eastAsia"/>
          <w:b/>
          <w:bCs/>
          <w:sz w:val="28"/>
          <w:szCs w:val="28"/>
        </w:rPr>
        <w:t>由于设备硬件条件的限制，部分教室的画面效果一般。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老师在授课过程中如有任何问题，可以按下中控上的呼叫按钮寻求帮助，如果服务繁忙时可能无人应答，可以拨打运维服务电话：2</w:t>
      </w:r>
      <w:r>
        <w:rPr>
          <w:sz w:val="28"/>
          <w:szCs w:val="28"/>
        </w:rPr>
        <w:t>8877688</w:t>
      </w:r>
      <w:r>
        <w:rPr>
          <w:rFonts w:hint="eastAsia"/>
          <w:sz w:val="28"/>
          <w:szCs w:val="28"/>
        </w:rPr>
        <w:t>或6</w:t>
      </w:r>
      <w:r>
        <w:rPr>
          <w:sz w:val="28"/>
          <w:szCs w:val="28"/>
        </w:rPr>
        <w:t>50660</w:t>
      </w:r>
      <w:r>
        <w:rPr>
          <w:rFonts w:hint="eastAsia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50EB1"/>
    <w:rsid w:val="21A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2021-08-23T04:57:00Z</dcterms:created>
  <dc:creator></dc:creator>
  <cp:lastModifiedBy></cp:lastModifiedBy>
  <dcterms:modified xsi:type="dcterms:W3CDTF">2021-08-23T04:58:01Z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2484210A49B04657AF75CA2D90605AAA</vt:lpwstr>
  </property>
</Properties>
</file>