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73" w:rsidRPr="004219F6" w:rsidRDefault="004E587F" w:rsidP="00891EF6">
      <w:pPr>
        <w:spacing w:beforeLines="50" w:before="156" w:afterLines="50" w:after="156" w:line="48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4219F6">
        <w:rPr>
          <w:rFonts w:ascii="Times New Roman" w:eastAsia="黑体" w:hAnsi="Times New Roman" w:cs="Times New Roman"/>
          <w:b/>
          <w:sz w:val="30"/>
          <w:szCs w:val="30"/>
        </w:rPr>
        <w:t>浙江工商大学生物安全与医学伦理审查</w:t>
      </w:r>
      <w:r w:rsidR="00466211" w:rsidRPr="004219F6">
        <w:rPr>
          <w:rFonts w:ascii="Times New Roman" w:eastAsia="黑体" w:hAnsi="Times New Roman" w:cs="Times New Roman"/>
          <w:b/>
          <w:sz w:val="30"/>
          <w:szCs w:val="30"/>
        </w:rPr>
        <w:t>申请表</w:t>
      </w:r>
    </w:p>
    <w:p w:rsidR="004219F6" w:rsidRPr="004219F6" w:rsidRDefault="004219F6" w:rsidP="004219F6">
      <w:pPr>
        <w:spacing w:beforeLines="50" w:before="156" w:afterLines="50" w:after="156"/>
        <w:ind w:firstLineChars="50" w:firstLine="1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19F6">
        <w:rPr>
          <w:rFonts w:ascii="Times New Roman" w:hAnsi="Times New Roman" w:cs="Times New Roman"/>
          <w:b/>
          <w:sz w:val="24"/>
          <w:szCs w:val="24"/>
        </w:rPr>
        <w:t>部门：</w:t>
      </w:r>
      <w:r w:rsidRPr="00421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4219F6">
        <w:rPr>
          <w:rFonts w:ascii="Times New Roman" w:hAnsi="Times New Roman" w:cs="Times New Roman"/>
          <w:b/>
          <w:sz w:val="24"/>
          <w:szCs w:val="24"/>
        </w:rPr>
        <w:t>编号：</w:t>
      </w:r>
      <w:r w:rsidRPr="004219F6">
        <w:rPr>
          <w:rFonts w:ascii="Times New Roman" w:hAnsi="Times New Roman" w:cs="Times New Roman"/>
          <w:b/>
          <w:sz w:val="24"/>
          <w:szCs w:val="24"/>
        </w:rPr>
        <w:t>2021-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527"/>
        <w:gridCol w:w="14"/>
        <w:gridCol w:w="1900"/>
        <w:gridCol w:w="1750"/>
        <w:gridCol w:w="2409"/>
      </w:tblGrid>
      <w:tr w:rsidR="004E587F" w:rsidRPr="004219F6" w:rsidTr="004219F6">
        <w:trPr>
          <w:trHeight w:val="833"/>
          <w:jc w:val="center"/>
        </w:trPr>
        <w:tc>
          <w:tcPr>
            <w:tcW w:w="2237" w:type="dxa"/>
            <w:gridSpan w:val="3"/>
            <w:vAlign w:val="center"/>
          </w:tcPr>
          <w:p w:rsidR="004E587F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研究项目</w:t>
            </w:r>
            <w:r w:rsidR="004E587F" w:rsidRPr="004219F6"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059" w:type="dxa"/>
            <w:gridSpan w:val="3"/>
            <w:vAlign w:val="center"/>
          </w:tcPr>
          <w:p w:rsidR="004E587F" w:rsidRPr="004219F6" w:rsidRDefault="004E587F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11" w:rsidRPr="004219F6" w:rsidTr="004219F6">
        <w:trPr>
          <w:trHeight w:val="844"/>
          <w:jc w:val="center"/>
        </w:trPr>
        <w:tc>
          <w:tcPr>
            <w:tcW w:w="2237" w:type="dxa"/>
            <w:gridSpan w:val="3"/>
            <w:vAlign w:val="center"/>
          </w:tcPr>
          <w:p w:rsidR="00466211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900" w:type="dxa"/>
            <w:vAlign w:val="center"/>
          </w:tcPr>
          <w:p w:rsidR="00466211" w:rsidRPr="004219F6" w:rsidRDefault="00466211" w:rsidP="00D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66211" w:rsidRPr="004219F6" w:rsidRDefault="004219F6" w:rsidP="00D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</w:tcPr>
          <w:p w:rsidR="00466211" w:rsidRPr="004219F6" w:rsidRDefault="00466211" w:rsidP="00D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11" w:rsidRPr="004219F6" w:rsidTr="004219F6">
        <w:trPr>
          <w:trHeight w:val="818"/>
          <w:jc w:val="center"/>
        </w:trPr>
        <w:tc>
          <w:tcPr>
            <w:tcW w:w="2223" w:type="dxa"/>
            <w:gridSpan w:val="2"/>
            <w:vAlign w:val="center"/>
          </w:tcPr>
          <w:p w:rsidR="00466211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466211" w:rsidRPr="004219F6" w:rsidRDefault="00466211" w:rsidP="00D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66211" w:rsidRPr="004219F6" w:rsidRDefault="00466211" w:rsidP="00D75B2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 w:rsidR="00466211" w:rsidRPr="004219F6" w:rsidRDefault="00466211" w:rsidP="00D7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211" w:rsidRPr="004219F6" w:rsidTr="004219F6">
        <w:trPr>
          <w:trHeight w:val="844"/>
          <w:jc w:val="center"/>
        </w:trPr>
        <w:tc>
          <w:tcPr>
            <w:tcW w:w="2223" w:type="dxa"/>
            <w:gridSpan w:val="2"/>
            <w:vAlign w:val="center"/>
          </w:tcPr>
          <w:p w:rsidR="00466211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预期研究期限</w:t>
            </w:r>
          </w:p>
        </w:tc>
        <w:tc>
          <w:tcPr>
            <w:tcW w:w="6073" w:type="dxa"/>
            <w:gridSpan w:val="4"/>
            <w:vAlign w:val="center"/>
          </w:tcPr>
          <w:p w:rsidR="00466211" w:rsidRPr="004219F6" w:rsidRDefault="00466211" w:rsidP="004219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4219F6"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——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466211" w:rsidRPr="004219F6" w:rsidTr="004219F6">
        <w:trPr>
          <w:trHeight w:val="4392"/>
          <w:jc w:val="center"/>
        </w:trPr>
        <w:tc>
          <w:tcPr>
            <w:tcW w:w="8296" w:type="dxa"/>
            <w:gridSpan w:val="6"/>
          </w:tcPr>
          <w:p w:rsidR="00466211" w:rsidRPr="004219F6" w:rsidRDefault="0046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研究方案（简述研究方案中涉及的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生物安全及医学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伦理问题</w:t>
            </w:r>
            <w:r w:rsidR="004219F6" w:rsidRPr="004219F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66211" w:rsidRPr="004219F6" w:rsidRDefault="00466211" w:rsidP="00466211">
            <w:pPr>
              <w:ind w:firstLineChars="450" w:firstLine="10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587F" w:rsidRPr="004219F6" w:rsidTr="004219F6">
        <w:trPr>
          <w:trHeight w:val="983"/>
          <w:jc w:val="center"/>
        </w:trPr>
        <w:tc>
          <w:tcPr>
            <w:tcW w:w="2237" w:type="dxa"/>
            <w:gridSpan w:val="3"/>
            <w:vAlign w:val="center"/>
          </w:tcPr>
          <w:p w:rsidR="005E2BA7" w:rsidRPr="004219F6" w:rsidRDefault="004E587F" w:rsidP="005E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是否需要持续审查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587F" w:rsidRPr="004219F6" w:rsidRDefault="004E587F" w:rsidP="005E2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审查频率</w:t>
            </w:r>
          </w:p>
        </w:tc>
        <w:tc>
          <w:tcPr>
            <w:tcW w:w="6059" w:type="dxa"/>
            <w:gridSpan w:val="3"/>
            <w:vAlign w:val="center"/>
          </w:tcPr>
          <w:p w:rsidR="005E2BA7" w:rsidRPr="004219F6" w:rsidRDefault="004E587F" w:rsidP="005E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2BA7"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</w:p>
          <w:p w:rsidR="004E587F" w:rsidRPr="004219F6" w:rsidRDefault="004219F6" w:rsidP="005E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4E587F" w:rsidRPr="004219F6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466211" w:rsidRPr="004219F6" w:rsidTr="004219F6">
        <w:trPr>
          <w:trHeight w:val="2818"/>
          <w:jc w:val="center"/>
        </w:trPr>
        <w:tc>
          <w:tcPr>
            <w:tcW w:w="696" w:type="dxa"/>
            <w:vAlign w:val="center"/>
          </w:tcPr>
          <w:p w:rsidR="004219F6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 w:rsidR="004219F6" w:rsidRPr="004219F6" w:rsidRDefault="004219F6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F6" w:rsidRPr="004219F6" w:rsidRDefault="004219F6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11" w:rsidRPr="004219F6" w:rsidRDefault="00466211" w:rsidP="0042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7600" w:type="dxa"/>
            <w:gridSpan w:val="5"/>
          </w:tcPr>
          <w:p w:rsidR="004219F6" w:rsidRPr="004219F6" w:rsidRDefault="004219F6" w:rsidP="004219F6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211" w:rsidRPr="004219F6" w:rsidRDefault="00466211" w:rsidP="004219F6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为保护人类的生命和健康，维护人类的尊严，尊重和保护受试者的合法权益，本人郑重承诺：严格遵守生物安全与医学伦理原则，</w:t>
            </w:r>
            <w:r w:rsidRPr="004219F6">
              <w:rPr>
                <w:rStyle w:val="fontstyle01"/>
                <w:rFonts w:ascii="Times New Roman" w:hAnsi="Times New Roman" w:cs="Times New Roman" w:hint="default"/>
              </w:rPr>
              <w:t>自愿接收委员会的监督和检查。</w:t>
            </w:r>
          </w:p>
          <w:p w:rsidR="00466211" w:rsidRPr="004219F6" w:rsidRDefault="00466211" w:rsidP="0006739B">
            <w:pPr>
              <w:ind w:firstLineChars="1350" w:firstLine="3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F6" w:rsidRPr="004219F6" w:rsidRDefault="004219F6" w:rsidP="00421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F6" w:rsidRPr="004219F6" w:rsidRDefault="004219F6" w:rsidP="00421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申请人签名：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E36569" w:rsidRPr="004219F6" w:rsidRDefault="00E36569" w:rsidP="004219F6">
      <w:pPr>
        <w:spacing w:beforeLines="50" w:before="156" w:afterLines="50" w:after="156"/>
        <w:rPr>
          <w:rFonts w:ascii="Times New Roman" w:hAnsi="Times New Roman" w:cs="Times New Roman"/>
        </w:rPr>
      </w:pPr>
    </w:p>
    <w:sectPr w:rsidR="00E36569" w:rsidRPr="00421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50" w:rsidRDefault="00A10350" w:rsidP="004E587F">
      <w:r>
        <w:separator/>
      </w:r>
    </w:p>
  </w:endnote>
  <w:endnote w:type="continuationSeparator" w:id="0">
    <w:p w:rsidR="00A10350" w:rsidRDefault="00A10350" w:rsidP="004E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50" w:rsidRDefault="00A10350" w:rsidP="004E587F">
      <w:r>
        <w:separator/>
      </w:r>
    </w:p>
  </w:footnote>
  <w:footnote w:type="continuationSeparator" w:id="0">
    <w:p w:rsidR="00A10350" w:rsidRDefault="00A10350" w:rsidP="004E5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55"/>
    <w:rsid w:val="0006739B"/>
    <w:rsid w:val="00334B9E"/>
    <w:rsid w:val="004219F6"/>
    <w:rsid w:val="00466211"/>
    <w:rsid w:val="004E587F"/>
    <w:rsid w:val="005E2BA7"/>
    <w:rsid w:val="00634342"/>
    <w:rsid w:val="00662704"/>
    <w:rsid w:val="007A5680"/>
    <w:rsid w:val="00891EF6"/>
    <w:rsid w:val="00A007C4"/>
    <w:rsid w:val="00A10350"/>
    <w:rsid w:val="00B1604B"/>
    <w:rsid w:val="00B36773"/>
    <w:rsid w:val="00C734C1"/>
    <w:rsid w:val="00D75B2A"/>
    <w:rsid w:val="00D815FD"/>
    <w:rsid w:val="00DD3455"/>
    <w:rsid w:val="00E36569"/>
    <w:rsid w:val="00F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13B76-3714-421E-8CE5-F18F180D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E58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87F"/>
    <w:rPr>
      <w:sz w:val="18"/>
      <w:szCs w:val="18"/>
    </w:rPr>
  </w:style>
  <w:style w:type="table" w:styleId="a5">
    <w:name w:val="Table Grid"/>
    <w:basedOn w:val="a1"/>
    <w:uiPriority w:val="39"/>
    <w:rsid w:val="004E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4E587F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Balloon Text"/>
    <w:basedOn w:val="a"/>
    <w:link w:val="Char1"/>
    <w:uiPriority w:val="99"/>
    <w:semiHidden/>
    <w:unhideWhenUsed/>
    <w:rsid w:val="005E2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2BA7"/>
    <w:rPr>
      <w:sz w:val="18"/>
      <w:szCs w:val="18"/>
    </w:rPr>
  </w:style>
  <w:style w:type="character" w:customStyle="1" w:styleId="fontstyle01">
    <w:name w:val="fontstyle01"/>
    <w:basedOn w:val="a0"/>
    <w:rsid w:val="0046621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3</cp:revision>
  <cp:lastPrinted>2021-03-08T01:36:00Z</cp:lastPrinted>
  <dcterms:created xsi:type="dcterms:W3CDTF">2021-07-02T06:50:00Z</dcterms:created>
  <dcterms:modified xsi:type="dcterms:W3CDTF">2021-07-02T06:50:00Z</dcterms:modified>
</cp:coreProperties>
</file>