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480" w:lineRule="auto"/>
        <w:jc w:val="center"/>
        <w:rPr>
          <w:rFonts w:hint="eastAsia" w:ascii="仿宋" w:hAnsi="仿宋" w:eastAsia="仿宋" w:cs="仿宋"/>
          <w:sz w:val="40"/>
          <w:szCs w:val="32"/>
        </w:rPr>
      </w:pPr>
      <w:r>
        <w:rPr>
          <w:rFonts w:hint="eastAsia" w:ascii="仿宋" w:hAnsi="仿宋" w:eastAsia="仿宋" w:cs="仿宋"/>
          <w:sz w:val="40"/>
          <w:szCs w:val="32"/>
        </w:rPr>
        <w:t>浙江工商大学实验室节假日开放使用申请表</w:t>
      </w:r>
    </w:p>
    <w:p>
      <w:pPr>
        <w:spacing w:beforeLines="50" w:afterLines="50"/>
        <w:jc w:val="right"/>
        <w:rPr>
          <w:rFonts w:hint="eastAsia" w:ascii="仿宋" w:hAnsi="仿宋" w:eastAsia="仿宋" w:cs="仿宋"/>
          <w:b/>
          <w:sz w:val="24"/>
          <w:szCs w:val="28"/>
        </w:rPr>
      </w:pPr>
      <w:r>
        <w:rPr>
          <w:rFonts w:hint="eastAsia" w:ascii="仿宋" w:hAnsi="仿宋" w:eastAsia="仿宋" w:cs="仿宋"/>
          <w:b/>
          <w:sz w:val="24"/>
          <w:szCs w:val="28"/>
        </w:rPr>
        <w:t>编号：202</w:t>
      </w:r>
      <w:r>
        <w:rPr>
          <w:rFonts w:hint="eastAsia" w:ascii="仿宋" w:hAnsi="仿宋" w:eastAsia="仿宋" w:cs="仿宋"/>
          <w:b/>
          <w:sz w:val="24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24"/>
          <w:szCs w:val="28"/>
        </w:rPr>
        <w:t>-（       ）</w:t>
      </w:r>
    </w:p>
    <w:p>
      <w:pPr>
        <w:spacing w:beforeLines="50" w:afterLines="50"/>
        <w:jc w:val="left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实验人员签名：</w:t>
      </w:r>
    </w:p>
    <w:p>
      <w:pPr>
        <w:spacing w:beforeLines="50" w:afterLines="50"/>
        <w:jc w:val="left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时        间：</w:t>
      </w:r>
    </w:p>
    <w:p>
      <w:pPr>
        <w:spacing w:beforeLines="50" w:afterLines="50"/>
        <w:jc w:val="left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实验室安全责任人签名：</w:t>
      </w:r>
    </w:p>
    <w:p>
      <w:pPr>
        <w:spacing w:beforeLines="50" w:afterLines="50"/>
        <w:jc w:val="left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时        间：</w:t>
      </w:r>
    </w:p>
    <w:tbl>
      <w:tblPr>
        <w:tblStyle w:val="6"/>
        <w:tblW w:w="9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417"/>
        <w:gridCol w:w="993"/>
        <w:gridCol w:w="1275"/>
        <w:gridCol w:w="1701"/>
        <w:gridCol w:w="1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4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28"/>
              </w:rPr>
              <w:t>学院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28"/>
              </w:rPr>
              <w:t>（中心）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4903" w:type="dxa"/>
            <w:gridSpan w:val="3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4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分管实验室安全负责人</w:t>
            </w:r>
          </w:p>
        </w:tc>
        <w:tc>
          <w:tcPr>
            <w:tcW w:w="4903" w:type="dxa"/>
            <w:gridSpan w:val="3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4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联系手机</w:t>
            </w:r>
          </w:p>
        </w:tc>
        <w:tc>
          <w:tcPr>
            <w:tcW w:w="4903" w:type="dxa"/>
            <w:gridSpan w:val="3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4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28"/>
              </w:rPr>
              <w:t>实验室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名称</w:t>
            </w:r>
          </w:p>
        </w:tc>
        <w:tc>
          <w:tcPr>
            <w:tcW w:w="4903" w:type="dxa"/>
            <w:gridSpan w:val="3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4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6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  点</w:t>
            </w:r>
          </w:p>
        </w:tc>
        <w:tc>
          <w:tcPr>
            <w:tcW w:w="4903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/>
                <w:color w:val="7F7F7F" w:themeColor="background1" w:themeShade="80"/>
                <w:sz w:val="22"/>
                <w:szCs w:val="28"/>
              </w:rPr>
              <w:t>所在楼宇及房号，一房一表。（填表时删除）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4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安全责任人</w:t>
            </w:r>
          </w:p>
        </w:tc>
        <w:tc>
          <w:tcPr>
            <w:tcW w:w="4903" w:type="dxa"/>
            <w:gridSpan w:val="3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4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联系手机</w:t>
            </w:r>
          </w:p>
        </w:tc>
        <w:tc>
          <w:tcPr>
            <w:tcW w:w="4903" w:type="dxa"/>
            <w:gridSpan w:val="3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4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28"/>
              </w:rPr>
              <w:t>开放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28"/>
              </w:rPr>
              <w:t>使用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28"/>
              </w:rPr>
              <w:t>情况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起止时间</w:t>
            </w:r>
          </w:p>
        </w:tc>
        <w:tc>
          <w:tcPr>
            <w:tcW w:w="4903" w:type="dxa"/>
            <w:gridSpan w:val="3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184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6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申请理由</w:t>
            </w:r>
          </w:p>
        </w:tc>
        <w:tc>
          <w:tcPr>
            <w:tcW w:w="4903" w:type="dxa"/>
            <w:gridSpan w:val="3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6" w:hRule="atLeast"/>
          <w:jc w:val="center"/>
        </w:trPr>
        <w:tc>
          <w:tcPr>
            <w:tcW w:w="184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6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存在危险源情况及相应安全防护措施与应急预案</w:t>
            </w:r>
          </w:p>
        </w:tc>
        <w:tc>
          <w:tcPr>
            <w:tcW w:w="4903" w:type="dxa"/>
            <w:gridSpan w:val="3"/>
          </w:tcPr>
          <w:p>
            <w:pPr>
              <w:rPr>
                <w:rFonts w:hint="eastAsia" w:ascii="仿宋" w:hAnsi="仿宋" w:eastAsia="仿宋" w:cs="仿宋"/>
                <w:i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/>
                <w:color w:val="7F7F7F" w:themeColor="background1" w:themeShade="80"/>
                <w:sz w:val="22"/>
                <w:szCs w:val="28"/>
              </w:rPr>
              <w:t>危险源包括易制毒、易制爆、易燃易爆试剂，气体钢瓶，高压、高速、高温仪器设备，及其他可能发生安全事故的物品。（填表时删除）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4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6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28"/>
              </w:rPr>
              <w:t>开放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28"/>
              </w:rPr>
              <w:t>期间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28"/>
              </w:rPr>
              <w:t>值班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36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28"/>
              </w:rPr>
              <w:t>安排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值班时间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实验人员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指导教师姓名及手机</w:t>
            </w:r>
          </w:p>
        </w:tc>
        <w:tc>
          <w:tcPr>
            <w:tcW w:w="192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值班教师姓名及手机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4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6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4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6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4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6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4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6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4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6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4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6"/>
                <w:szCs w:val="28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4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6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4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6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4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6"/>
                <w:szCs w:val="28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927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84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6"/>
                <w:szCs w:val="28"/>
              </w:rPr>
            </w:pPr>
          </w:p>
        </w:tc>
        <w:tc>
          <w:tcPr>
            <w:tcW w:w="7313" w:type="dxa"/>
            <w:gridSpan w:val="5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/>
                <w:color w:val="7F7F7F" w:themeColor="background1" w:themeShade="80"/>
                <w:sz w:val="22"/>
                <w:szCs w:val="28"/>
              </w:rPr>
              <w:t>可根据需要添加行。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28"/>
              </w:rPr>
              <w:t>开放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28"/>
              </w:rPr>
              <w:t>使用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28"/>
              </w:rPr>
              <w:t>安全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28"/>
              </w:rPr>
              <w:t>须知</w:t>
            </w:r>
          </w:p>
        </w:tc>
        <w:tc>
          <w:tcPr>
            <w:tcW w:w="7313" w:type="dxa"/>
            <w:gridSpan w:val="5"/>
          </w:tcPr>
          <w:p>
            <w:pPr>
              <w:pStyle w:val="10"/>
              <w:spacing w:line="360" w:lineRule="auto"/>
              <w:ind w:firstLine="480"/>
              <w:rPr>
                <w:rFonts w:hint="eastAsia"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一、实验室安全责任人须对申请开放使用实验室进行认真、系统地检查，发现安全隐患及时排除；无法自行排除的安全隐患，应当立即上报本单位分管实验室安全负责人，不得将隐患瞒报漏报。</w:t>
            </w:r>
          </w:p>
          <w:p>
            <w:pPr>
              <w:pStyle w:val="10"/>
              <w:spacing w:line="360" w:lineRule="auto"/>
              <w:ind w:firstLine="480"/>
              <w:rPr>
                <w:rFonts w:hint="eastAsia"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二、实验室安全责任人须严格遵守</w:t>
            </w:r>
            <w:r>
              <w:rPr>
                <w:rFonts w:hint="eastAsia" w:ascii="仿宋" w:hAnsi="仿宋" w:eastAsia="仿宋" w:cs="仿宋"/>
                <w:b/>
                <w:sz w:val="24"/>
                <w:szCs w:val="21"/>
              </w:rPr>
              <w:t>“浙江工商大学实验室安全管理规定”</w:t>
            </w:r>
            <w:r>
              <w:rPr>
                <w:rFonts w:hint="eastAsia" w:ascii="仿宋" w:hAnsi="仿宋" w:eastAsia="仿宋" w:cs="仿宋"/>
                <w:sz w:val="24"/>
                <w:szCs w:val="21"/>
              </w:rPr>
              <w:t>，对在实验室工作的师生进行细致、全面的安全教育，熟悉消防设施的正确使用方法，规范使用易燃、易爆、易制毒、易制爆等危险化学品；严禁无人情况下进行加热、回流、使用烘箱等操作。</w:t>
            </w:r>
          </w:p>
          <w:p>
            <w:pPr>
              <w:pStyle w:val="10"/>
              <w:spacing w:line="360" w:lineRule="auto"/>
              <w:ind w:firstLine="480"/>
              <w:rPr>
                <w:rFonts w:hint="eastAsia"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三、实验室安全责任人须确保指导教师在实验期间不得离开实验室，确保手机畅通，并定期检查、监督学生实验情况及实验室安全状况。每次实验结束后，应及时关闭门窗、水、电、气源，妥善保管好实验用品，做好实验室清洁工作。</w:t>
            </w:r>
          </w:p>
          <w:p>
            <w:pPr>
              <w:pStyle w:val="10"/>
              <w:spacing w:line="360" w:lineRule="auto"/>
              <w:ind w:firstLine="480"/>
              <w:rPr>
                <w:rFonts w:hint="eastAsia"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四、实验室安全责任人须认真做好师生值班考勤、仪器使用登记等工作，严禁与工作无关的外来人员进入实验室，严禁在使用审批时间外开放实验室。</w:t>
            </w:r>
          </w:p>
          <w:p>
            <w:pPr>
              <w:pStyle w:val="10"/>
              <w:spacing w:line="360" w:lineRule="auto"/>
              <w:ind w:firstLine="480"/>
              <w:rPr>
                <w:rFonts w:hint="eastAsia" w:ascii="仿宋" w:hAnsi="仿宋" w:eastAsia="仿宋" w:cs="仿宋"/>
                <w:sz w:val="32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五、实验室使用期间，若发现任何违规行为，所在单位有权立即取消开放使用许可。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实验室安全责任人签名：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 xml:space="preserve">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2" w:hRule="atLeast"/>
          <w:jc w:val="center"/>
        </w:trPr>
        <w:tc>
          <w:tcPr>
            <w:tcW w:w="18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28"/>
              </w:rPr>
              <w:t>学院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32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28"/>
              </w:rPr>
              <w:t>（中心）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28"/>
              </w:rPr>
              <w:t>审批意见</w:t>
            </w:r>
          </w:p>
        </w:tc>
        <w:tc>
          <w:tcPr>
            <w:tcW w:w="7313" w:type="dxa"/>
            <w:gridSpan w:val="5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审批意见：</w:t>
            </w:r>
          </w:p>
          <w:p>
            <w:pPr>
              <w:pStyle w:val="10"/>
              <w:spacing w:line="360" w:lineRule="auto"/>
              <w:ind w:firstLine="48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本单位对（          ）实验室提交的开放使用申请表已进行审核，该实验室现有条件（□已符合开放使用要求  □不具备开放使用条件），经本单位研究，决定（□同意开放使用申请  □不同意开放使用申请）。</w:t>
            </w:r>
            <w:r>
              <w:rPr>
                <w:rFonts w:hint="eastAsia" w:ascii="仿宋" w:hAnsi="仿宋" w:eastAsia="仿宋" w:cs="仿宋"/>
                <w:sz w:val="24"/>
                <w:szCs w:val="21"/>
              </w:rPr>
              <w:t>实验室使用期间，若发现任何违规行为，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本单位</w:t>
            </w:r>
            <w:r>
              <w:rPr>
                <w:rFonts w:hint="eastAsia" w:ascii="仿宋" w:hAnsi="仿宋" w:eastAsia="仿宋" w:cs="仿宋"/>
                <w:sz w:val="24"/>
                <w:szCs w:val="21"/>
              </w:rPr>
              <w:t>将立即取消开放使用许可。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分管实验室安全负责人签字：   所在单位盖章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年   月   日</w:t>
            </w:r>
          </w:p>
        </w:tc>
      </w:tr>
    </w:tbl>
    <w:p>
      <w:pPr>
        <w:spacing w:line="360" w:lineRule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注：本申请表由所在学院（中心）进行备份。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360" w:lineRule="auto"/>
      <w:ind w:firstLine="2409" w:firstLineChars="1000"/>
      <w:jc w:val="center"/>
      <w:rPr>
        <w:rFonts w:hint="eastAsia" w:ascii="仿宋" w:hAnsi="仿宋" w:eastAsia="仿宋" w:cs="仿宋"/>
        <w:sz w:val="24"/>
      </w:rPr>
    </w:pPr>
    <w:r>
      <w:rPr>
        <w:rFonts w:hint="eastAsia" w:ascii="仿宋" w:hAnsi="仿宋" w:eastAsia="仿宋" w:cs="仿宋"/>
        <w:b/>
        <w:sz w:val="24"/>
        <w:szCs w:val="28"/>
        <w:lang w:val="en-US" w:eastAsia="zh-CN"/>
      </w:rPr>
      <w:t>·</w:t>
    </w:r>
    <w:r>
      <w:rPr>
        <w:rFonts w:hint="eastAsia" w:ascii="仿宋" w:hAnsi="仿宋" w:eastAsia="仿宋" w:cs="仿宋"/>
        <w:b/>
        <w:sz w:val="24"/>
        <w:szCs w:val="28"/>
      </w:rPr>
      <w:t>实验室与资产管理处制</w:t>
    </w:r>
    <w:sdt>
      <w:sdtPr>
        <w:rPr>
          <w:rFonts w:hint="eastAsia" w:ascii="仿宋" w:hAnsi="仿宋" w:eastAsia="仿宋" w:cs="仿宋"/>
        </w:rPr>
        <w:id w:val="1103696377"/>
        <w:docPartObj>
          <w:docPartGallery w:val="autotext"/>
        </w:docPartObj>
      </w:sdtPr>
      <w:sdtEndPr>
        <w:rPr>
          <w:rFonts w:hint="eastAsia" w:ascii="仿宋" w:hAnsi="仿宋" w:eastAsia="仿宋" w:cs="仿宋"/>
          <w:sz w:val="24"/>
        </w:rPr>
      </w:sdtEndPr>
      <w:sdtContent>
        <w:r>
          <w:rPr>
            <w:rFonts w:hint="eastAsia" w:ascii="仿宋" w:hAnsi="仿宋" w:eastAsia="仿宋" w:cs="仿宋"/>
            <w:sz w:val="24"/>
          </w:rPr>
          <w:fldChar w:fldCharType="begin"/>
        </w:r>
        <w:r>
          <w:rPr>
            <w:rFonts w:hint="eastAsia" w:ascii="仿宋" w:hAnsi="仿宋" w:eastAsia="仿宋" w:cs="仿宋"/>
            <w:sz w:val="24"/>
          </w:rPr>
          <w:instrText xml:space="preserve">PAGE   \* MERGEFORMAT</w:instrText>
        </w:r>
        <w:r>
          <w:rPr>
            <w:rFonts w:hint="eastAsia" w:ascii="仿宋" w:hAnsi="仿宋" w:eastAsia="仿宋" w:cs="仿宋"/>
            <w:sz w:val="24"/>
          </w:rPr>
          <w:fldChar w:fldCharType="separate"/>
        </w:r>
        <w:r>
          <w:rPr>
            <w:rFonts w:hint="eastAsia" w:ascii="仿宋" w:hAnsi="仿宋" w:eastAsia="仿宋" w:cs="仿宋"/>
            <w:sz w:val="24"/>
            <w:lang w:val="zh-CN"/>
          </w:rPr>
          <w:t>-</w:t>
        </w:r>
        <w:r>
          <w:rPr>
            <w:rFonts w:hint="eastAsia" w:ascii="仿宋" w:hAnsi="仿宋" w:eastAsia="仿宋" w:cs="仿宋"/>
            <w:sz w:val="24"/>
          </w:rPr>
          <w:t xml:space="preserve"> 2 -</w:t>
        </w:r>
        <w:r>
          <w:rPr>
            <w:rFonts w:hint="eastAsia" w:ascii="仿宋" w:hAnsi="仿宋" w:eastAsia="仿宋" w:cs="仿宋"/>
            <w:sz w:val="24"/>
          </w:rPr>
          <w:fldChar w:fldCharType="end"/>
        </w:r>
      </w:sdtContent>
    </w:sdt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6841"/>
    <w:rsid w:val="000054DA"/>
    <w:rsid w:val="00014C44"/>
    <w:rsid w:val="00016E3A"/>
    <w:rsid w:val="000200D5"/>
    <w:rsid w:val="00021CC1"/>
    <w:rsid w:val="000637EE"/>
    <w:rsid w:val="00067B58"/>
    <w:rsid w:val="00070970"/>
    <w:rsid w:val="00076095"/>
    <w:rsid w:val="000806C7"/>
    <w:rsid w:val="00084BF4"/>
    <w:rsid w:val="00097FCE"/>
    <w:rsid w:val="000B636B"/>
    <w:rsid w:val="000D43E9"/>
    <w:rsid w:val="000E611F"/>
    <w:rsid w:val="000E7BC3"/>
    <w:rsid w:val="000F253E"/>
    <w:rsid w:val="00123174"/>
    <w:rsid w:val="00131625"/>
    <w:rsid w:val="00145E2E"/>
    <w:rsid w:val="001466FB"/>
    <w:rsid w:val="00150E0E"/>
    <w:rsid w:val="00170496"/>
    <w:rsid w:val="0017311B"/>
    <w:rsid w:val="0018146D"/>
    <w:rsid w:val="00186002"/>
    <w:rsid w:val="001A2B39"/>
    <w:rsid w:val="001B4E89"/>
    <w:rsid w:val="001B5279"/>
    <w:rsid w:val="001B5B03"/>
    <w:rsid w:val="001C3986"/>
    <w:rsid w:val="00251214"/>
    <w:rsid w:val="00264F31"/>
    <w:rsid w:val="002673A4"/>
    <w:rsid w:val="002756F5"/>
    <w:rsid w:val="00277115"/>
    <w:rsid w:val="00281294"/>
    <w:rsid w:val="00282A64"/>
    <w:rsid w:val="002A20D0"/>
    <w:rsid w:val="002D1A4F"/>
    <w:rsid w:val="002F1391"/>
    <w:rsid w:val="00310C60"/>
    <w:rsid w:val="00324F9D"/>
    <w:rsid w:val="00336710"/>
    <w:rsid w:val="00347709"/>
    <w:rsid w:val="003630E1"/>
    <w:rsid w:val="00391E93"/>
    <w:rsid w:val="003A2A3F"/>
    <w:rsid w:val="003B264D"/>
    <w:rsid w:val="003D49FD"/>
    <w:rsid w:val="003E01E0"/>
    <w:rsid w:val="0041038F"/>
    <w:rsid w:val="0042664F"/>
    <w:rsid w:val="00431C33"/>
    <w:rsid w:val="00433EFE"/>
    <w:rsid w:val="00447C26"/>
    <w:rsid w:val="0046763C"/>
    <w:rsid w:val="00470716"/>
    <w:rsid w:val="004A29E8"/>
    <w:rsid w:val="004A404F"/>
    <w:rsid w:val="004A4360"/>
    <w:rsid w:val="005055E8"/>
    <w:rsid w:val="00507774"/>
    <w:rsid w:val="00521EA4"/>
    <w:rsid w:val="0052711E"/>
    <w:rsid w:val="00542149"/>
    <w:rsid w:val="0055134F"/>
    <w:rsid w:val="00562D5B"/>
    <w:rsid w:val="00565701"/>
    <w:rsid w:val="005705C5"/>
    <w:rsid w:val="00576841"/>
    <w:rsid w:val="00592FB9"/>
    <w:rsid w:val="005A070D"/>
    <w:rsid w:val="005A3B3C"/>
    <w:rsid w:val="005C7F99"/>
    <w:rsid w:val="005E2AEE"/>
    <w:rsid w:val="00621420"/>
    <w:rsid w:val="0063620C"/>
    <w:rsid w:val="00652B3B"/>
    <w:rsid w:val="006802F9"/>
    <w:rsid w:val="00690692"/>
    <w:rsid w:val="00691206"/>
    <w:rsid w:val="006A5BD1"/>
    <w:rsid w:val="006B268D"/>
    <w:rsid w:val="006C3D8D"/>
    <w:rsid w:val="006D2672"/>
    <w:rsid w:val="006E1357"/>
    <w:rsid w:val="007224A7"/>
    <w:rsid w:val="007401AB"/>
    <w:rsid w:val="007603EB"/>
    <w:rsid w:val="00763AB7"/>
    <w:rsid w:val="00794B15"/>
    <w:rsid w:val="00796105"/>
    <w:rsid w:val="007A1393"/>
    <w:rsid w:val="007B6785"/>
    <w:rsid w:val="007D1FC1"/>
    <w:rsid w:val="007D4170"/>
    <w:rsid w:val="007D711B"/>
    <w:rsid w:val="007E1FF1"/>
    <w:rsid w:val="00821039"/>
    <w:rsid w:val="00843F97"/>
    <w:rsid w:val="00854BD9"/>
    <w:rsid w:val="0086555E"/>
    <w:rsid w:val="00870C2A"/>
    <w:rsid w:val="008A6A9F"/>
    <w:rsid w:val="008D7634"/>
    <w:rsid w:val="008F01CE"/>
    <w:rsid w:val="008F5124"/>
    <w:rsid w:val="00910A10"/>
    <w:rsid w:val="009151F9"/>
    <w:rsid w:val="009250B3"/>
    <w:rsid w:val="00940B08"/>
    <w:rsid w:val="00946B8B"/>
    <w:rsid w:val="0094795F"/>
    <w:rsid w:val="00974B25"/>
    <w:rsid w:val="009B1090"/>
    <w:rsid w:val="009B63BC"/>
    <w:rsid w:val="009E25A6"/>
    <w:rsid w:val="009F7026"/>
    <w:rsid w:val="00A03482"/>
    <w:rsid w:val="00A27213"/>
    <w:rsid w:val="00A360E8"/>
    <w:rsid w:val="00A366EF"/>
    <w:rsid w:val="00A62C3F"/>
    <w:rsid w:val="00A8094D"/>
    <w:rsid w:val="00A87CA8"/>
    <w:rsid w:val="00A96E93"/>
    <w:rsid w:val="00AA6B69"/>
    <w:rsid w:val="00AB54B1"/>
    <w:rsid w:val="00AC1666"/>
    <w:rsid w:val="00AC17A3"/>
    <w:rsid w:val="00AE789B"/>
    <w:rsid w:val="00AF2718"/>
    <w:rsid w:val="00B202CD"/>
    <w:rsid w:val="00B34119"/>
    <w:rsid w:val="00B34E62"/>
    <w:rsid w:val="00B35165"/>
    <w:rsid w:val="00B56A81"/>
    <w:rsid w:val="00B576F0"/>
    <w:rsid w:val="00B63B79"/>
    <w:rsid w:val="00BA042B"/>
    <w:rsid w:val="00BA05DC"/>
    <w:rsid w:val="00BB0304"/>
    <w:rsid w:val="00BB24FD"/>
    <w:rsid w:val="00BD2DDC"/>
    <w:rsid w:val="00C03CB1"/>
    <w:rsid w:val="00C12CEB"/>
    <w:rsid w:val="00C215E4"/>
    <w:rsid w:val="00C222BB"/>
    <w:rsid w:val="00C57B2A"/>
    <w:rsid w:val="00C959F1"/>
    <w:rsid w:val="00C96B52"/>
    <w:rsid w:val="00CD14E7"/>
    <w:rsid w:val="00CF0409"/>
    <w:rsid w:val="00D006DA"/>
    <w:rsid w:val="00D01C1D"/>
    <w:rsid w:val="00D17058"/>
    <w:rsid w:val="00DA1B45"/>
    <w:rsid w:val="00DB2472"/>
    <w:rsid w:val="00E05569"/>
    <w:rsid w:val="00E1079A"/>
    <w:rsid w:val="00E15AF7"/>
    <w:rsid w:val="00E2302A"/>
    <w:rsid w:val="00E325AD"/>
    <w:rsid w:val="00E724BE"/>
    <w:rsid w:val="00E849A3"/>
    <w:rsid w:val="00E94EFB"/>
    <w:rsid w:val="00EA2D22"/>
    <w:rsid w:val="00EA54EF"/>
    <w:rsid w:val="00EB24A7"/>
    <w:rsid w:val="00EC02A6"/>
    <w:rsid w:val="00F034C2"/>
    <w:rsid w:val="00F25BC3"/>
    <w:rsid w:val="00F27F5D"/>
    <w:rsid w:val="00F325AF"/>
    <w:rsid w:val="00F82DB7"/>
    <w:rsid w:val="00F90EC5"/>
    <w:rsid w:val="00F919A8"/>
    <w:rsid w:val="00FB0DB8"/>
    <w:rsid w:val="00FE7AF8"/>
    <w:rsid w:val="1A732FAF"/>
    <w:rsid w:val="239742B1"/>
    <w:rsid w:val="29A131B7"/>
    <w:rsid w:val="2E8A687A"/>
    <w:rsid w:val="596856A8"/>
    <w:rsid w:val="6C5E71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838</Words>
  <Characters>842</Characters>
  <Lines>7</Lines>
  <Paragraphs>2</Paragraphs>
  <TotalTime>13</TotalTime>
  <ScaleCrop>false</ScaleCrop>
  <LinksUpToDate>false</LinksUpToDate>
  <CharactersWithSpaces>964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2019-06-11T05:31:00Z</dcterms:created>
  <dc:creator>ZJGS-048</dc:creator>
  <cp:lastModifiedBy>雾都</cp:lastModifiedBy>
  <cp:lastPrinted>2019-01-18T03:29:00Z</cp:lastPrinted>
  <dcterms:modified xsi:type="dcterms:W3CDTF">2022-04-29T02:17:21Z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C314A34C9A7D4648865FCAC4B9600E61</vt:lpwstr>
  </property>
</Properties>
</file>