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报废</w:t>
      </w:r>
      <w:r>
        <w:rPr>
          <w:rFonts w:hint="eastAsia" w:ascii="仿宋" w:hAnsi="仿宋" w:eastAsia="仿宋" w:cs="仿宋"/>
          <w:sz w:val="28"/>
          <w:szCs w:val="28"/>
        </w:rPr>
        <w:t xml:space="preserve">仓库入口示意图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3061970"/>
            <wp:effectExtent l="0" t="0" r="5715" b="5080"/>
            <wp:docPr id="1" name="图片 1" descr="5ae2c50126bcc75096dbf79c950ef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e2c50126bcc75096dbf79c950ef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 xml:space="preserve">                 </w:t>
      </w: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MmI1NzM2YjY0MWMwNzI1MjcxODkxMjM4Njc1YzQifQ=="/>
  </w:docVars>
  <w:rsids>
    <w:rsidRoot w:val="00000000"/>
    <w:rsid w:val="03652DA4"/>
    <w:rsid w:val="3E6C6EE0"/>
    <w:rsid w:val="5AA1498D"/>
    <w:rsid w:val="5BDF51A2"/>
    <w:rsid w:val="5D1C29F5"/>
    <w:rsid w:val="640146EE"/>
    <w:rsid w:val="67D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365</Characters>
  <Lines>0</Lines>
  <Paragraphs>0</Paragraphs>
  <TotalTime>10</TotalTime>
  <ScaleCrop>false</ScaleCrop>
  <LinksUpToDate>false</LinksUpToDate>
  <CharactersWithSpaces>443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2023-02-15T08:12:00Z</dcterms:created>
  <dc:creator>汪成英</dc:creator>
  <cp:lastModifiedBy>汪成英</cp:lastModifiedBy>
  <dcterms:modified xsi:type="dcterms:W3CDTF">2023-02-15T08:29:50Z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5C2139EFADB6485BA0D4ABEF88D86584</vt:lpwstr>
  </property>
</Properties>
</file>