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仿宋_GB2312" w:eastAsia="仿宋_GB2312"/>
          <w:bCs/>
          <w:sz w:val="32"/>
          <w:szCs w:val="32"/>
        </w:rPr>
      </w:pPr>
    </w:p>
    <w:p>
      <w:pPr>
        <w:spacing w:line="348" w:lineRule="auto"/>
        <w:jc w:val="center"/>
        <w:rPr>
          <w:rFonts w:ascii="方正小标宋简体" w:eastAsia="方正小标宋简体"/>
          <w:sz w:val="48"/>
          <w:szCs w:val="28"/>
        </w:rPr>
      </w:pPr>
      <w:r>
        <w:rPr>
          <w:rFonts w:hint="eastAsia" w:ascii="方正小标宋简体" w:eastAsia="方正小标宋简体"/>
          <w:sz w:val="48"/>
          <w:szCs w:val="28"/>
        </w:rPr>
        <w:t>浙江工商大学</w:t>
      </w:r>
    </w:p>
    <w:p>
      <w:pPr>
        <w:spacing w:line="348" w:lineRule="auto"/>
        <w:jc w:val="center"/>
        <w:rPr>
          <w:rFonts w:ascii="方正小标宋简体" w:eastAsia="方正小标宋简体"/>
          <w:sz w:val="48"/>
          <w:szCs w:val="28"/>
        </w:rPr>
      </w:pPr>
      <w:bookmarkStart w:id="0" w:name="_GoBack"/>
      <w:r>
        <w:rPr>
          <w:rFonts w:hint="eastAsia" w:ascii="方正小标宋简体" w:eastAsia="方正小标宋简体"/>
          <w:sz w:val="48"/>
          <w:szCs w:val="28"/>
        </w:rPr>
        <w:t>财政专项项目绩效评价报告</w:t>
      </w:r>
    </w:p>
    <w:bookmarkEnd w:id="0"/>
    <w:p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>
      <w:pPr>
        <w:spacing w:line="720" w:lineRule="auto"/>
        <w:ind w:firstLine="614" w:firstLineChars="192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hint="eastAsia" w:ascii="仿宋_GB2312" w:eastAsia="仿宋_GB2312"/>
          <w:sz w:val="32"/>
          <w:u w:val="single"/>
        </w:rPr>
        <w:t xml:space="preserve">          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u w:val="single"/>
        </w:rPr>
        <w:t xml:space="preserve"> </w:t>
      </w:r>
    </w:p>
    <w:p>
      <w:pPr>
        <w:spacing w:line="720" w:lineRule="auto"/>
        <w:ind w:firstLine="614" w:firstLineChars="192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所属部门（盖章）</w:t>
      </w:r>
      <w:r>
        <w:rPr>
          <w:rFonts w:hint="eastAsia" w:ascii="仿宋_GB2312" w:eastAsia="仿宋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ascii="楷体_GB2312" w:eastAsia="楷体_GB2312"/>
          <w:sz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</w:p>
    <w:p>
      <w:pPr>
        <w:spacing w:line="720" w:lineRule="auto"/>
        <w:ind w:firstLine="614" w:firstLineChars="192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建设年份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  202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u w:val="single"/>
        </w:rPr>
        <w:t xml:space="preserve">年 </w:t>
      </w:r>
      <w:r>
        <w:rPr>
          <w:rFonts w:ascii="仿宋_GB2312" w:eastAsia="仿宋_GB2312"/>
          <w:sz w:val="32"/>
          <w:u w:val="single"/>
        </w:rPr>
        <w:t xml:space="preserve">              </w:t>
      </w:r>
    </w:p>
    <w:p>
      <w:pPr>
        <w:spacing w:line="720" w:lineRule="auto"/>
        <w:ind w:firstLine="614" w:firstLineChars="192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项目负责人</w:t>
      </w:r>
      <w:r>
        <w:rPr>
          <w:rFonts w:ascii="仿宋_GB2312" w:eastAsia="仿宋_GB2312"/>
          <w:sz w:val="32"/>
          <w:u w:val="single"/>
        </w:rPr>
        <w:t xml:space="preserve">                                 </w:t>
      </w:r>
    </w:p>
    <w:p>
      <w:pPr>
        <w:spacing w:line="720" w:lineRule="auto"/>
        <w:ind w:firstLine="614" w:firstLineChars="192"/>
        <w:rPr>
          <w:rFonts w:ascii="仿宋_GB2312" w:eastAsia="仿宋_GB2312"/>
          <w:sz w:val="32"/>
        </w:rPr>
      </w:pPr>
    </w:p>
    <w:p>
      <w:pPr>
        <w:spacing w:line="720" w:lineRule="auto"/>
        <w:ind w:firstLine="614" w:firstLineChars="192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32"/>
        </w:rPr>
        <w:t xml:space="preserve">评价类型  </w:t>
      </w:r>
      <w:r>
        <w:rPr>
          <w:rFonts w:hint="eastAsia" w:ascii="仿宋_GB2312" w:eastAsia="仿宋_GB2312"/>
          <w:sz w:val="28"/>
        </w:rPr>
        <w:t>事前评价□      事中评价□      事后评价</w:t>
      </w:r>
      <w:r>
        <w:rPr>
          <w:rFonts w:hint="eastAsia" w:ascii="仿宋_GB2312" w:hAnsi="华文中宋" w:eastAsia="仿宋_GB2312"/>
          <w:sz w:val="32"/>
          <w:szCs w:val="32"/>
        </w:rPr>
        <w:sym w:font="Wingdings 2" w:char="F052"/>
      </w:r>
    </w:p>
    <w:p>
      <w:pPr>
        <w:spacing w:line="720" w:lineRule="auto"/>
        <w:ind w:firstLine="614" w:firstLineChars="192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评价方式：</w:t>
      </w:r>
      <w:r>
        <w:rPr>
          <w:rFonts w:hint="eastAsia" w:ascii="仿宋_GB2312" w:eastAsia="仿宋_GB2312"/>
          <w:sz w:val="28"/>
          <w:szCs w:val="28"/>
        </w:rPr>
        <w:t>部门（单位）绩效自评</w:t>
      </w:r>
      <w:r>
        <w:rPr>
          <w:rFonts w:hint="eastAsia" w:ascii="仿宋_GB2312" w:hAnsi="华文中宋" w:eastAsia="仿宋_GB2312"/>
          <w:sz w:val="32"/>
          <w:szCs w:val="32"/>
        </w:rPr>
        <w:sym w:font="Wingdings 2" w:char="F052"/>
      </w:r>
      <w:r>
        <w:rPr>
          <w:rFonts w:hint="eastAsia" w:ascii="仿宋_GB2312" w:eastAsia="仿宋_GB2312"/>
          <w:sz w:val="28"/>
          <w:szCs w:val="28"/>
        </w:rPr>
        <w:t xml:space="preserve">  主管部门组织评价</w:t>
      </w:r>
      <w:r>
        <w:rPr>
          <w:rFonts w:hint="eastAsia" w:ascii="仿宋_GB2312" w:eastAsia="仿宋_GB2312"/>
          <w:sz w:val="28"/>
        </w:rPr>
        <w:t>□</w:t>
      </w:r>
      <w:r>
        <w:rPr>
          <w:rFonts w:hint="eastAsia" w:ascii="仿宋_GB2312" w:hAnsi="华文中宋" w:eastAsia="仿宋_GB2312"/>
          <w:sz w:val="32"/>
          <w:szCs w:val="32"/>
        </w:rPr>
        <w:t xml:space="preserve"> </w:t>
      </w:r>
    </w:p>
    <w:p>
      <w:pPr>
        <w:spacing w:line="348" w:lineRule="auto"/>
        <w:jc w:val="center"/>
        <w:rPr>
          <w:rFonts w:ascii="仿宋_GB2312" w:eastAsia="仿宋_GB2312"/>
          <w:sz w:val="32"/>
        </w:rPr>
      </w:pPr>
    </w:p>
    <w:p>
      <w:pPr>
        <w:spacing w:line="348" w:lineRule="auto"/>
        <w:jc w:val="center"/>
        <w:rPr>
          <w:rFonts w:ascii="仿宋_GB2312" w:eastAsia="仿宋_GB2312"/>
          <w:sz w:val="32"/>
        </w:rPr>
      </w:pPr>
    </w:p>
    <w:p>
      <w:pPr>
        <w:spacing w:line="348" w:lineRule="auto"/>
        <w:jc w:val="center"/>
        <w:rPr>
          <w:rFonts w:ascii="仿宋_GB2312" w:eastAsia="仿宋_GB2312"/>
          <w:sz w:val="32"/>
        </w:rPr>
      </w:pPr>
    </w:p>
    <w:p>
      <w:pPr>
        <w:spacing w:line="348" w:lineRule="auto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月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348" w:lineRule="auto"/>
        <w:jc w:val="center"/>
      </w:pPr>
      <w:r>
        <w:rPr>
          <w:rFonts w:hint="eastAsia" w:ascii="仿宋_GB2312" w:eastAsia="仿宋_GB2312"/>
          <w:sz w:val="32"/>
        </w:rPr>
        <w:t>实验室与资产管理处（制）</w:t>
      </w:r>
      <w:r>
        <w:rPr>
          <w:rFonts w:ascii="方正小标宋简体" w:eastAsia="方正小标宋简体"/>
          <w:bCs/>
          <w:sz w:val="44"/>
          <w:szCs w:val="44"/>
        </w:rPr>
        <w:br w:type="page"/>
      </w:r>
    </w:p>
    <w:p>
      <w:pPr>
        <w:widowControl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评价报告</w:t>
      </w:r>
    </w:p>
    <w:p>
      <w:pPr>
        <w:spacing w:line="44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（一）项目基本情况</w:t>
      </w:r>
    </w:p>
    <w:p>
      <w:pPr>
        <w:spacing w:line="44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（二）项目绩效实际完成情况</w:t>
      </w:r>
    </w:p>
    <w:p>
      <w:pPr>
        <w:spacing w:line="44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（三）评价发现的问题</w:t>
      </w:r>
    </w:p>
    <w:p>
      <w:pPr>
        <w:spacing w:line="44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（四）相关意见与建议</w:t>
      </w:r>
    </w:p>
    <w:p>
      <w:pPr>
        <w:spacing w:line="440" w:lineRule="exact"/>
        <w:ind w:firstLine="614" w:firstLineChars="192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（五）附件  </w:t>
      </w:r>
      <w:r>
        <w:rPr>
          <w:rFonts w:hint="eastAsia" w:ascii="仿宋_GB2312" w:eastAsia="仿宋_GB2312"/>
          <w:b/>
          <w:sz w:val="36"/>
          <w:szCs w:val="36"/>
          <w:u w:val="single"/>
        </w:rPr>
        <w:t>(提供绩效评价指标的支撑材料)</w:t>
      </w:r>
    </w:p>
    <w:p>
      <w:pPr>
        <w:spacing w:line="360" w:lineRule="auto"/>
        <w:ind w:firstLine="617" w:firstLineChars="192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MmI1NzM2YjY0MWMwNzI1MjcxODkxMjM4Njc1YzQifQ=="/>
  </w:docVars>
  <w:rsids>
    <w:rsidRoot w:val="00FB7B75"/>
    <w:rsid w:val="00001793"/>
    <w:rsid w:val="00012960"/>
    <w:rsid w:val="000530A3"/>
    <w:rsid w:val="00063E10"/>
    <w:rsid w:val="000B0D08"/>
    <w:rsid w:val="000B3ADD"/>
    <w:rsid w:val="000D1F54"/>
    <w:rsid w:val="000E080E"/>
    <w:rsid w:val="001034A1"/>
    <w:rsid w:val="0011292B"/>
    <w:rsid w:val="00114B9B"/>
    <w:rsid w:val="0013363B"/>
    <w:rsid w:val="0014780C"/>
    <w:rsid w:val="0015179D"/>
    <w:rsid w:val="00156866"/>
    <w:rsid w:val="00160E55"/>
    <w:rsid w:val="0016111D"/>
    <w:rsid w:val="0017390F"/>
    <w:rsid w:val="001872EF"/>
    <w:rsid w:val="001D4EF4"/>
    <w:rsid w:val="001F45D4"/>
    <w:rsid w:val="00200F68"/>
    <w:rsid w:val="002045AD"/>
    <w:rsid w:val="002111A0"/>
    <w:rsid w:val="002374E6"/>
    <w:rsid w:val="00274E2E"/>
    <w:rsid w:val="002853D3"/>
    <w:rsid w:val="00294F0B"/>
    <w:rsid w:val="002B79F4"/>
    <w:rsid w:val="002F3AB5"/>
    <w:rsid w:val="00306B3C"/>
    <w:rsid w:val="00307D61"/>
    <w:rsid w:val="00321B74"/>
    <w:rsid w:val="0033677E"/>
    <w:rsid w:val="003906CD"/>
    <w:rsid w:val="003958F9"/>
    <w:rsid w:val="003E7632"/>
    <w:rsid w:val="003F0F1D"/>
    <w:rsid w:val="00405692"/>
    <w:rsid w:val="00410B6D"/>
    <w:rsid w:val="00412C2F"/>
    <w:rsid w:val="00424F79"/>
    <w:rsid w:val="00441FC1"/>
    <w:rsid w:val="004800DA"/>
    <w:rsid w:val="004912AA"/>
    <w:rsid w:val="004C72E1"/>
    <w:rsid w:val="004F4A17"/>
    <w:rsid w:val="00516660"/>
    <w:rsid w:val="00527D2A"/>
    <w:rsid w:val="00532A6C"/>
    <w:rsid w:val="005404D9"/>
    <w:rsid w:val="00567935"/>
    <w:rsid w:val="0058013A"/>
    <w:rsid w:val="005A2BB4"/>
    <w:rsid w:val="005F2842"/>
    <w:rsid w:val="005F6B41"/>
    <w:rsid w:val="00611B83"/>
    <w:rsid w:val="006148DA"/>
    <w:rsid w:val="0066010D"/>
    <w:rsid w:val="0067438E"/>
    <w:rsid w:val="00675693"/>
    <w:rsid w:val="006820D2"/>
    <w:rsid w:val="00697F99"/>
    <w:rsid w:val="006A33BE"/>
    <w:rsid w:val="006B089D"/>
    <w:rsid w:val="006C0127"/>
    <w:rsid w:val="006C1EEA"/>
    <w:rsid w:val="006D4CDA"/>
    <w:rsid w:val="006D787A"/>
    <w:rsid w:val="00703EBC"/>
    <w:rsid w:val="00737E98"/>
    <w:rsid w:val="007519D0"/>
    <w:rsid w:val="00771AF5"/>
    <w:rsid w:val="00775F20"/>
    <w:rsid w:val="0078663B"/>
    <w:rsid w:val="007C6822"/>
    <w:rsid w:val="007D3C51"/>
    <w:rsid w:val="007D6888"/>
    <w:rsid w:val="007F67BB"/>
    <w:rsid w:val="00811C03"/>
    <w:rsid w:val="00826781"/>
    <w:rsid w:val="0083690B"/>
    <w:rsid w:val="00837B3C"/>
    <w:rsid w:val="0084130C"/>
    <w:rsid w:val="00853841"/>
    <w:rsid w:val="00863EF9"/>
    <w:rsid w:val="00875154"/>
    <w:rsid w:val="008C3390"/>
    <w:rsid w:val="008E533A"/>
    <w:rsid w:val="00953BA6"/>
    <w:rsid w:val="009603CC"/>
    <w:rsid w:val="00967914"/>
    <w:rsid w:val="0099395B"/>
    <w:rsid w:val="009C4F1D"/>
    <w:rsid w:val="00A0295C"/>
    <w:rsid w:val="00A11770"/>
    <w:rsid w:val="00A3488D"/>
    <w:rsid w:val="00A435EA"/>
    <w:rsid w:val="00A45E94"/>
    <w:rsid w:val="00A601D6"/>
    <w:rsid w:val="00A91879"/>
    <w:rsid w:val="00AC1A9D"/>
    <w:rsid w:val="00AC7BFB"/>
    <w:rsid w:val="00AE705C"/>
    <w:rsid w:val="00B479AC"/>
    <w:rsid w:val="00B646F2"/>
    <w:rsid w:val="00B75C89"/>
    <w:rsid w:val="00B83358"/>
    <w:rsid w:val="00B83E54"/>
    <w:rsid w:val="00B84B97"/>
    <w:rsid w:val="00B92A33"/>
    <w:rsid w:val="00BA6BCB"/>
    <w:rsid w:val="00BD52E8"/>
    <w:rsid w:val="00BE219F"/>
    <w:rsid w:val="00C12440"/>
    <w:rsid w:val="00C125B4"/>
    <w:rsid w:val="00C20F03"/>
    <w:rsid w:val="00C25BFB"/>
    <w:rsid w:val="00C53A23"/>
    <w:rsid w:val="00C84172"/>
    <w:rsid w:val="00C908DE"/>
    <w:rsid w:val="00CA1E32"/>
    <w:rsid w:val="00CD2889"/>
    <w:rsid w:val="00CF21BD"/>
    <w:rsid w:val="00CF697A"/>
    <w:rsid w:val="00D1034F"/>
    <w:rsid w:val="00D12A78"/>
    <w:rsid w:val="00D156ED"/>
    <w:rsid w:val="00D77D0E"/>
    <w:rsid w:val="00D93CA4"/>
    <w:rsid w:val="00D94B3B"/>
    <w:rsid w:val="00D9734D"/>
    <w:rsid w:val="00DA3A38"/>
    <w:rsid w:val="00DA636C"/>
    <w:rsid w:val="00DA7CC0"/>
    <w:rsid w:val="00DB143E"/>
    <w:rsid w:val="00DC2C8C"/>
    <w:rsid w:val="00DC3AC0"/>
    <w:rsid w:val="00DD05A9"/>
    <w:rsid w:val="00DE419C"/>
    <w:rsid w:val="00DF01C3"/>
    <w:rsid w:val="00E33DC8"/>
    <w:rsid w:val="00E3614E"/>
    <w:rsid w:val="00E748C1"/>
    <w:rsid w:val="00E80080"/>
    <w:rsid w:val="00E901FD"/>
    <w:rsid w:val="00E93EB0"/>
    <w:rsid w:val="00EA303A"/>
    <w:rsid w:val="00EB1891"/>
    <w:rsid w:val="00EC18CA"/>
    <w:rsid w:val="00EC3A79"/>
    <w:rsid w:val="00ED080B"/>
    <w:rsid w:val="00EE15EB"/>
    <w:rsid w:val="00F04148"/>
    <w:rsid w:val="00F27E6D"/>
    <w:rsid w:val="00F35605"/>
    <w:rsid w:val="00F846AC"/>
    <w:rsid w:val="00FA04BA"/>
    <w:rsid w:val="00FB2505"/>
    <w:rsid w:val="00FB7B75"/>
    <w:rsid w:val="00FC4284"/>
    <w:rsid w:val="00FD63AD"/>
    <w:rsid w:val="00FE6F5A"/>
    <w:rsid w:val="05266050"/>
    <w:rsid w:val="22105521"/>
    <w:rsid w:val="5C7C3148"/>
    <w:rsid w:val="766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[Normal]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</Words>
  <Characters>173</Characters>
  <Lines>2</Lines>
  <Paragraphs>1</Paragraphs>
  <TotalTime>264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2022-03-09T01:46:00Z</dcterms:created>
  <dc:creator>慕兴宏</dc:creator>
  <cp:lastModifiedBy>汪成英</cp:lastModifiedBy>
  <dcterms:modified xsi:type="dcterms:W3CDTF">2023-03-08T07:38:10Z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8021F1136E6B40D3830E8C87095E24BB</vt:lpwstr>
  </property>
</Properties>
</file>