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30" w:type="dxa"/>
          <w:left w:w="30" w:type="dxa"/>
          <w:bottom w:w="30" w:type="dxa"/>
          <w:right w:w="30" w:type="dxa"/>
        </w:tblCellMar>
        <w:tblLook w:val="04A0"/>
      </w:tblPr>
      <w:tblGrid>
        <w:gridCol w:w="8366"/>
      </w:tblGrid>
      <w:tr w:rsidR="00442650" w:rsidTr="00442650">
        <w:trPr>
          <w:trHeight w:val="495"/>
          <w:tblCellSpacing w:w="0" w:type="dxa"/>
        </w:trPr>
        <w:tc>
          <w:tcPr>
            <w:tcW w:w="0" w:type="auto"/>
            <w:tcMar>
              <w:top w:w="125" w:type="dxa"/>
              <w:left w:w="30" w:type="dxa"/>
              <w:bottom w:w="30" w:type="dxa"/>
              <w:right w:w="30" w:type="dxa"/>
            </w:tcMar>
            <w:vAlign w:val="center"/>
            <w:hideMark/>
          </w:tcPr>
          <w:p w:rsidR="00442650" w:rsidRDefault="00442650">
            <w:pPr>
              <w:widowControl/>
              <w:spacing w:line="313" w:lineRule="atLeast"/>
              <w:jc w:val="center"/>
              <w:rPr>
                <w:rFonts w:ascii="宋体" w:eastAsia="宋体" w:hAnsi="宋体" w:cs="宋体"/>
                <w:color w:val="666666"/>
                <w:kern w:val="0"/>
                <w:sz w:val="15"/>
                <w:szCs w:val="15"/>
              </w:rPr>
            </w:pPr>
            <w:r>
              <w:rPr>
                <w:rFonts w:ascii="黑体" w:eastAsia="黑体" w:hAnsi="黑体" w:cs="宋体" w:hint="eastAsia"/>
                <w:color w:val="666666"/>
                <w:kern w:val="0"/>
                <w:sz w:val="20"/>
                <w:szCs w:val="20"/>
              </w:rPr>
              <w:t>关于新冠肺炎疫情防控</w:t>
            </w:r>
            <w:proofErr w:type="gramStart"/>
            <w:r>
              <w:rPr>
                <w:rFonts w:ascii="黑体" w:eastAsia="黑体" w:hAnsi="黑体" w:cs="宋体" w:hint="eastAsia"/>
                <w:color w:val="666666"/>
                <w:kern w:val="0"/>
                <w:sz w:val="20"/>
                <w:szCs w:val="20"/>
              </w:rPr>
              <w:t>常态化下全国</w:t>
            </w:r>
            <w:proofErr w:type="gramEnd"/>
            <w:r>
              <w:rPr>
                <w:rFonts w:ascii="黑体" w:eastAsia="黑体" w:hAnsi="黑体" w:cs="宋体" w:hint="eastAsia"/>
                <w:color w:val="666666"/>
                <w:kern w:val="0"/>
                <w:sz w:val="20"/>
                <w:szCs w:val="20"/>
              </w:rPr>
              <w:t>大学英语四、六级考试的应考要求</w:t>
            </w:r>
          </w:p>
        </w:tc>
      </w:tr>
      <w:tr w:rsidR="00442650" w:rsidTr="00442650">
        <w:trPr>
          <w:tblCellSpacing w:w="0" w:type="dxa"/>
        </w:trPr>
        <w:tc>
          <w:tcPr>
            <w:tcW w:w="0" w:type="auto"/>
            <w:tcBorders>
              <w:top w:val="nil"/>
              <w:left w:val="nil"/>
              <w:bottom w:val="single" w:sz="4" w:space="0" w:color="EFEFEF"/>
              <w:right w:val="nil"/>
            </w:tcBorders>
            <w:vAlign w:val="center"/>
            <w:hideMark/>
          </w:tcPr>
          <w:p w:rsidR="00442650" w:rsidRDefault="00442650">
            <w:pPr>
              <w:widowControl/>
              <w:jc w:val="left"/>
              <w:rPr>
                <w:rFonts w:eastAsia="宋体" w:cs="宋体"/>
              </w:rPr>
            </w:pPr>
          </w:p>
        </w:tc>
      </w:tr>
      <w:tr w:rsidR="00442650" w:rsidTr="00442650">
        <w:trPr>
          <w:trHeight w:val="4500"/>
          <w:tblCellSpacing w:w="0" w:type="dxa"/>
        </w:trPr>
        <w:tc>
          <w:tcPr>
            <w:tcW w:w="0" w:type="auto"/>
            <w:tcMar>
              <w:top w:w="125" w:type="dxa"/>
              <w:left w:w="125" w:type="dxa"/>
              <w:bottom w:w="125" w:type="dxa"/>
              <w:right w:w="125" w:type="dxa"/>
            </w:tcMar>
            <w:hideMark/>
          </w:tcPr>
          <w:p w:rsidR="00442650" w:rsidRDefault="00442650">
            <w:pPr>
              <w:widowControl/>
              <w:spacing w:before="100" w:beforeAutospacing="1" w:after="100" w:afterAutospacing="1"/>
              <w:ind w:firstLine="25"/>
              <w:jc w:val="left"/>
              <w:rPr>
                <w:rFonts w:ascii="宋体" w:eastAsia="宋体" w:hAnsi="宋体" w:cs="宋体"/>
                <w:color w:val="666666"/>
                <w:kern w:val="0"/>
                <w:sz w:val="15"/>
                <w:szCs w:val="15"/>
              </w:rPr>
            </w:pPr>
            <w:r>
              <w:rPr>
                <w:rFonts w:ascii="宋体" w:eastAsia="宋体" w:hAnsi="宋体" w:cs="宋体" w:hint="eastAsia"/>
                <w:color w:val="666666"/>
                <w:kern w:val="0"/>
                <w:sz w:val="23"/>
                <w:szCs w:val="23"/>
              </w:rPr>
              <w:t>    受新冠肺炎疫情影响，原定于2020年6月举行的全国大学英语四、六级考试延期并分两次举行，学校为最大限度保证考生权益，在全力</w:t>
            </w:r>
            <w:proofErr w:type="gramStart"/>
            <w:r>
              <w:rPr>
                <w:rFonts w:ascii="宋体" w:eastAsia="宋体" w:hAnsi="宋体" w:cs="宋体" w:hint="eastAsia"/>
                <w:color w:val="666666"/>
                <w:kern w:val="0"/>
                <w:sz w:val="23"/>
                <w:szCs w:val="23"/>
              </w:rPr>
              <w:t>做好组考</w:t>
            </w:r>
            <w:proofErr w:type="gramEnd"/>
            <w:r>
              <w:rPr>
                <w:rFonts w:ascii="宋体" w:eastAsia="宋体" w:hAnsi="宋体" w:cs="宋体" w:hint="eastAsia"/>
                <w:color w:val="666666"/>
                <w:kern w:val="0"/>
                <w:sz w:val="23"/>
                <w:szCs w:val="23"/>
              </w:rPr>
              <w:t>和防疫等准备工作的基础上，决定承办7月和9月两次考试，保留7月11日前已毕业离校学生的报考资格并允许其在7月或9月返校参加考试。</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为贯彻落实《国务院应对新型冠状病毒感染肺炎疫情联防联控机制关于做好新冠肺炎疫情常态化防控工作的指导意见》精神，保障考生和考试工作人员的生命安全和身体健康，确保两次</w:t>
            </w:r>
            <w:proofErr w:type="gramStart"/>
            <w:r>
              <w:rPr>
                <w:rFonts w:ascii="宋体" w:eastAsia="宋体" w:hAnsi="宋体" w:cs="宋体" w:hint="eastAsia"/>
                <w:color w:val="666666"/>
                <w:kern w:val="0"/>
                <w:sz w:val="23"/>
                <w:szCs w:val="23"/>
              </w:rPr>
              <w:t>组考任务</w:t>
            </w:r>
            <w:proofErr w:type="gramEnd"/>
            <w:r>
              <w:rPr>
                <w:rFonts w:ascii="宋体" w:eastAsia="宋体" w:hAnsi="宋体" w:cs="宋体" w:hint="eastAsia"/>
                <w:color w:val="666666"/>
                <w:kern w:val="0"/>
                <w:sz w:val="23"/>
                <w:szCs w:val="23"/>
              </w:rPr>
              <w:t>顺利实施，学校在考试期间将采取严格的防疫防控检查措施，请参加7月或9月全国大学英语四、六级考试的考生遵守以下考生须知。</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1. 避免考前频繁外出，尽量不去人群聚集场所，做好自身的防护工作。每天自测体温，体温有异常要及时就医。确保考前身体情况良好，无发热、干咳、乏力、呼吸困难等情况。</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2.遵守杭州市最新的疫情防控要求。外地的考生在返杭前要及时了解返杭的最新防疫要求。考前14天内去过境外或疫情中、高风险地区的不得参加考试。</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3.对于不在校的考生，考试时除出示必备的考试证件外，还要求出示填写完整的纸质版《疫情防控期间安全考试承诺书》《连续14天健康状况登记表》，进入考场后交监考老师处。入校</w:t>
            </w:r>
            <w:proofErr w:type="gramStart"/>
            <w:r>
              <w:rPr>
                <w:rFonts w:ascii="宋体" w:eastAsia="宋体" w:hAnsi="宋体" w:cs="宋体" w:hint="eastAsia"/>
                <w:color w:val="666666"/>
                <w:kern w:val="0"/>
                <w:sz w:val="23"/>
                <w:szCs w:val="23"/>
              </w:rPr>
              <w:t>访客码将在</w:t>
            </w:r>
            <w:proofErr w:type="gramEnd"/>
            <w:r>
              <w:rPr>
                <w:rFonts w:ascii="宋体" w:eastAsia="宋体" w:hAnsi="宋体" w:cs="宋体" w:hint="eastAsia"/>
                <w:color w:val="666666"/>
                <w:kern w:val="0"/>
                <w:sz w:val="23"/>
                <w:szCs w:val="23"/>
              </w:rPr>
              <w:t>返校考生的手机上统一生成。</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4.返校考生需自行解决住宿事宜，学校不提供住宿。</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5.因疫情防控的动态性，如个别省份或地区因疫情变化而导致考生不能按时返校考试的，学校将根据省考试院的指令，及时做好后续相应工作。</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请各位考生保持良好的精神状态，合理安排作息时间，以平和心态复习、备考。考试当天要提前到达学校，服从学校、考场考</w:t>
            </w:r>
            <w:proofErr w:type="gramStart"/>
            <w:r>
              <w:rPr>
                <w:rFonts w:ascii="宋体" w:eastAsia="宋体" w:hAnsi="宋体" w:cs="宋体" w:hint="eastAsia"/>
                <w:color w:val="666666"/>
                <w:kern w:val="0"/>
                <w:sz w:val="23"/>
                <w:szCs w:val="23"/>
              </w:rPr>
              <w:t>务</w:t>
            </w:r>
            <w:proofErr w:type="gramEnd"/>
            <w:r>
              <w:rPr>
                <w:rFonts w:ascii="宋体" w:eastAsia="宋体" w:hAnsi="宋体" w:cs="宋体" w:hint="eastAsia"/>
                <w:color w:val="666666"/>
                <w:kern w:val="0"/>
                <w:sz w:val="23"/>
                <w:szCs w:val="23"/>
              </w:rPr>
              <w:t>人员管理，有序进入考场。四级考试进场时间为上午8点40，六级考试进场时间为下午2点40。考试过程中，如有身体突发情况，应及时向考</w:t>
            </w:r>
            <w:proofErr w:type="gramStart"/>
            <w:r>
              <w:rPr>
                <w:rFonts w:ascii="宋体" w:eastAsia="宋体" w:hAnsi="宋体" w:cs="宋体" w:hint="eastAsia"/>
                <w:color w:val="666666"/>
                <w:kern w:val="0"/>
                <w:sz w:val="23"/>
                <w:szCs w:val="23"/>
              </w:rPr>
              <w:t>务</w:t>
            </w:r>
            <w:proofErr w:type="gramEnd"/>
            <w:r>
              <w:rPr>
                <w:rFonts w:ascii="宋体" w:eastAsia="宋体" w:hAnsi="宋体" w:cs="宋体" w:hint="eastAsia"/>
                <w:color w:val="666666"/>
                <w:kern w:val="0"/>
                <w:sz w:val="23"/>
                <w:szCs w:val="23"/>
              </w:rPr>
              <w:t>工作人员报告，前往隔离教室参加考试。</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最后，祝全体考生考出好成绩！</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15"/>
                <w:szCs w:val="15"/>
              </w:rPr>
              <w:t> </w:t>
            </w:r>
          </w:p>
          <w:p w:rsidR="00442650" w:rsidRDefault="00442650">
            <w:pPr>
              <w:widowControl/>
              <w:spacing w:before="100" w:beforeAutospacing="1" w:after="100" w:afterAutospacing="1"/>
              <w:ind w:firstLine="25"/>
              <w:jc w:val="left"/>
              <w:rPr>
                <w:rFonts w:ascii="宋体" w:eastAsia="宋体" w:hAnsi="宋体" w:cs="宋体" w:hint="eastAsia"/>
                <w:color w:val="666666"/>
                <w:kern w:val="0"/>
                <w:sz w:val="15"/>
                <w:szCs w:val="15"/>
              </w:rPr>
            </w:pPr>
            <w:r>
              <w:rPr>
                <w:rFonts w:ascii="宋体" w:eastAsia="宋体" w:hAnsi="宋体" w:cs="宋体" w:hint="eastAsia"/>
                <w:color w:val="666666"/>
                <w:kern w:val="0"/>
                <w:sz w:val="23"/>
                <w:szCs w:val="23"/>
              </w:rPr>
              <w:t>                               教务处</w:t>
            </w:r>
          </w:p>
          <w:p w:rsidR="00442650" w:rsidRDefault="00442650">
            <w:pPr>
              <w:widowControl/>
              <w:spacing w:before="100" w:beforeAutospacing="1" w:after="100" w:afterAutospacing="1"/>
              <w:ind w:firstLine="25"/>
              <w:jc w:val="right"/>
              <w:rPr>
                <w:rFonts w:ascii="宋体" w:eastAsia="宋体" w:hAnsi="宋体" w:cs="宋体"/>
                <w:color w:val="666666"/>
                <w:kern w:val="0"/>
                <w:sz w:val="15"/>
                <w:szCs w:val="15"/>
              </w:rPr>
            </w:pPr>
            <w:r>
              <w:rPr>
                <w:rFonts w:ascii="宋体" w:eastAsia="宋体" w:hAnsi="宋体" w:cs="宋体" w:hint="eastAsia"/>
                <w:color w:val="666666"/>
                <w:kern w:val="0"/>
                <w:sz w:val="23"/>
                <w:szCs w:val="23"/>
              </w:rPr>
              <w:t>2020年7月2日</w:t>
            </w:r>
          </w:p>
        </w:tc>
      </w:tr>
    </w:tbl>
    <w:p w:rsidR="00E46354" w:rsidRDefault="00E46354"/>
    <w:sectPr w:rsidR="00E46354" w:rsidSect="00E463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2650"/>
    <w:rsid w:val="00442650"/>
    <w:rsid w:val="00E46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002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薛薇薇</dc:creator>
  <cp:lastModifiedBy>薛薇薇</cp:lastModifiedBy>
  <cp:revision>1</cp:revision>
  <dcterms:created xsi:type="dcterms:W3CDTF">2020-07-03T00:45:00Z</dcterms:created>
  <dcterms:modified xsi:type="dcterms:W3CDTF">2020-07-03T00:46:00Z</dcterms:modified>
</cp:coreProperties>
</file>