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关于拟将韩海文等同志转为中共正式党员的公示</w:t>
      </w:r>
      <w:bookmarkEnd w:id="0"/>
    </w:p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市政本科生党支部委员会研究，拟将韩海文、殷铭超、胡佳珂、黄思伟、陶宁遥、温玉婷、岳子原、张宁、张小魏、赵明雪、郑淑婷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、刘宁波，联系方式：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0571-28008221/18368020601、</w:t>
      </w:r>
      <w:r>
        <w:rPr>
          <w:rFonts w:ascii="仿宋" w:hAnsi="仿宋" w:eastAsia="仿宋" w:cs="宋体"/>
          <w:sz w:val="28"/>
          <w:szCs w:val="28"/>
        </w:rPr>
        <w:t>13868124556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zjgsdxcc@zjgsu.edu.cn、</w:t>
      </w:r>
      <w:r>
        <w:rPr>
          <w:rFonts w:ascii="仿宋" w:hAnsi="仿宋" w:eastAsia="仿宋"/>
          <w:bCs/>
          <w:sz w:val="28"/>
          <w:szCs w:val="28"/>
        </w:rPr>
        <w:t>2221113008@qq.com</w:t>
      </w:r>
    </w:p>
    <w:p>
      <w:pPr>
        <w:rPr>
          <w:rFonts w:ascii="宋体" w:hAnsi="宋体"/>
        </w:rPr>
      </w:pPr>
    </w:p>
    <w:tbl>
      <w:tblPr>
        <w:tblStyle w:val="2"/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韩海文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环境科学与工程学院海洋1601班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1997年11月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5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5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2"/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殷铭超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环境科学与工程学院给海洋1601班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1997年12月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5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5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胡佳珂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1998年01月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黄思伟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1996年11月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8年5月4日，经市政本科生支部转正发展会议确定。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陶宁遥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1998年04月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年5月20日，经市政支部转正发展会议确定。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   部门/班级：环境学院学办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温玉婷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1997年07月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岳子原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1997年07月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8年5月4日，经市政支部转正发展会议确定。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张宁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1996年10月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张小魏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1997年10月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7年5月20日，经市政支部转正发展会议确定。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2"/>
        <w:tblW w:w="99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赵明雪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环境科学与工程学院给排水1502班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1996年2月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8年5月19日，经市政支部转正发展会议确定。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姓名：刘宁波 部门/班级：环境学院给排水1501班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1.5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38"/>
    <w:rsid w:val="000040BB"/>
    <w:rsid w:val="00054775"/>
    <w:rsid w:val="002F1E74"/>
    <w:rsid w:val="00305D66"/>
    <w:rsid w:val="00352643"/>
    <w:rsid w:val="004B428B"/>
    <w:rsid w:val="00734C4A"/>
    <w:rsid w:val="007A256E"/>
    <w:rsid w:val="007F1CA9"/>
    <w:rsid w:val="00852083"/>
    <w:rsid w:val="00884838"/>
    <w:rsid w:val="008D6185"/>
    <w:rsid w:val="008E59F0"/>
    <w:rsid w:val="00C30686"/>
    <w:rsid w:val="00DA4A30"/>
    <w:rsid w:val="00E25DC2"/>
    <w:rsid w:val="00E6200B"/>
    <w:rsid w:val="00E83878"/>
    <w:rsid w:val="00EA3B5C"/>
    <w:rsid w:val="00F50CD6"/>
    <w:rsid w:val="00F524E5"/>
    <w:rsid w:val="139074F2"/>
    <w:rsid w:val="57D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未处理的提及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2220</Characters>
  <Lines>18</Lines>
  <Paragraphs>5</Paragraphs>
  <TotalTime>10</TotalTime>
  <ScaleCrop>false</ScaleCrop>
  <LinksUpToDate>false</LinksUpToDate>
  <CharactersWithSpaces>2604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2018-11-25T09:32:00Z</dcterms:created>
  <dc:creator>wsdcm123456@outlook.com</dc:creator>
  <cp:lastModifiedBy>ZJGS-050</cp:lastModifiedBy>
  <dcterms:modified xsi:type="dcterms:W3CDTF">2019-05-31T03:04:06Z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