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郭卫俊</w:t>
      </w:r>
      <w:r>
        <w:rPr>
          <w:rFonts w:hint="eastAsia" w:ascii="黑体" w:hAnsi="黑体" w:eastAsia="黑体"/>
          <w:bCs/>
          <w:sz w:val="30"/>
          <w:szCs w:val="30"/>
        </w:rPr>
        <w:t>等同志转为中共正式党员的公示</w:t>
      </w:r>
    </w:p>
    <w:bookmarkEnd w:id="0"/>
    <w:p>
      <w:pPr>
        <w:spacing w:line="520" w:lineRule="exact"/>
        <w:jc w:val="center"/>
        <w:rPr>
          <w:rFonts w:ascii="黑体" w:hAnsi="黑体" w:eastAsia="黑体"/>
          <w:bCs/>
          <w:sz w:val="30"/>
          <w:szCs w:val="30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</w:t>
      </w:r>
      <w:r>
        <w:rPr>
          <w:rFonts w:ascii="仿宋" w:hAnsi="仿宋" w:eastAsia="仿宋"/>
          <w:sz w:val="28"/>
          <w:szCs w:val="28"/>
        </w:rPr>
        <w:t>01</w:t>
      </w:r>
      <w:r>
        <w:rPr>
          <w:rFonts w:hint="eastAsia" w:ascii="仿宋" w:hAnsi="仿宋" w:eastAsia="仿宋"/>
          <w:sz w:val="28"/>
          <w:szCs w:val="28"/>
        </w:rPr>
        <w:t>7级研究生党支部委员会研究，拟将</w:t>
      </w:r>
      <w:r>
        <w:rPr>
          <w:rFonts w:hint="eastAsia" w:ascii="仿宋" w:hAnsi="仿宋" w:eastAsia="仿宋"/>
          <w:sz w:val="28"/>
          <w:szCs w:val="28"/>
          <w:lang w:eastAsia="zh-CN"/>
        </w:rPr>
        <w:t>郭卫俊、赵爽、</w:t>
      </w:r>
      <w:r>
        <w:rPr>
          <w:rFonts w:hint="eastAsia" w:ascii="仿宋" w:hAnsi="仿宋" w:eastAsia="仿宋" w:cs="仿宋"/>
          <w:sz w:val="28"/>
          <w:szCs w:val="28"/>
        </w:rPr>
        <w:t>陈书鑫</w:t>
      </w:r>
      <w:r>
        <w:rPr>
          <w:rFonts w:hint="eastAsia" w:ascii="仿宋" w:hAnsi="仿宋" w:eastAsia="仿宋"/>
          <w:sz w:val="28"/>
          <w:szCs w:val="28"/>
        </w:rPr>
        <w:t>、吴宏同志转为中共正式党员，现将有关情况予以公示。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陈闯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姚远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 w:cs="宋体"/>
          <w:sz w:val="28"/>
          <w:szCs w:val="28"/>
        </w:rPr>
        <w:t>0571-28008221/18368020601；</w:t>
      </w:r>
      <w:r>
        <w:rPr>
          <w:rFonts w:ascii="仿宋" w:hAnsi="仿宋" w:eastAsia="仿宋" w:cs="宋体"/>
          <w:sz w:val="28"/>
          <w:szCs w:val="28"/>
        </w:rPr>
        <w:t>13588154485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bCs/>
          <w:sz w:val="28"/>
          <w:szCs w:val="28"/>
        </w:rPr>
        <w:t>zjgsdxcc@zjgsu.edu.cn</w:t>
      </w:r>
    </w:p>
    <w:tbl>
      <w:tblPr>
        <w:tblStyle w:val="4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701"/>
        <w:gridCol w:w="963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郭卫俊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环境科学与工程学院16级环硕班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1991年10月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本科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8年5月20日，经环境学院环境16级研究生支部转正发展会议确定。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姓名：姚远 部门/班级：环境学院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17级环硕班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党龄：5年。</w:t>
            </w:r>
          </w:p>
        </w:tc>
      </w:tr>
    </w:tbl>
    <w:p/>
    <w:tbl>
      <w:tblPr>
        <w:tblStyle w:val="4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701"/>
        <w:gridCol w:w="963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bookmarkStart w:id="1" w:name="_Hlk531358785"/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赵爽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环境科学与工程学院16级环硕班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1992年7月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本科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8年5月20日，经环境学院环境16级研究生支部转正发展会议确定。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姓名：姚远 部门/班级：环境学院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17级环硕班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党龄：5年。</w:t>
            </w:r>
          </w:p>
        </w:tc>
      </w:tr>
    </w:tbl>
    <w:p>
      <w:pPr>
        <w:spacing w:line="520" w:lineRule="exact"/>
        <w:ind w:firstLine="1687" w:firstLineChars="6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</w:t>
      </w:r>
      <w:r>
        <w:rPr>
          <w:rFonts w:ascii="宋体" w:hAnsi="宋体"/>
          <w:b/>
          <w:bCs/>
          <w:sz w:val="28"/>
          <w:szCs w:val="28"/>
        </w:rPr>
        <w:t xml:space="preserve">           </w:t>
      </w:r>
    </w:p>
    <w:tbl>
      <w:tblPr>
        <w:tblStyle w:val="4"/>
        <w:tblW w:w="963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069"/>
        <w:gridCol w:w="2835"/>
        <w:gridCol w:w="1559"/>
        <w:gridCol w:w="113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6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6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陈书鑫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环境科学与工程学院17级环硕班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6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6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1995年02月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6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7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8年5月20日，经环境学院2017级研究生党支部转正发展会议确定。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36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36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01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姓名：姚远 部门/班级：环境学院17级环硕班  党龄：5年。</w:t>
            </w:r>
          </w:p>
        </w:tc>
      </w:tr>
    </w:tbl>
    <w:p/>
    <w:tbl>
      <w:tblPr>
        <w:tblStyle w:val="4"/>
        <w:tblW w:w="963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080"/>
        <w:gridCol w:w="2896"/>
        <w:gridCol w:w="1388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6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吴宏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环境科学与工程学院17级环硕班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6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1995年6月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本科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8年5月20日，经环境学院2017级研究生党支部转正发展会议确定。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47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47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姓名：姚远 部门/班级：环境学院17级环硕班  党龄：5年。</w:t>
            </w:r>
          </w:p>
        </w:tc>
      </w:tr>
    </w:tbl>
    <w:p>
      <w:bookmarkStart w:id="2" w:name="_GoBack"/>
      <w:bookmarkEnd w:id="2"/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69"/>
    <w:rsid w:val="00022172"/>
    <w:rsid w:val="00054775"/>
    <w:rsid w:val="001A5942"/>
    <w:rsid w:val="001D6598"/>
    <w:rsid w:val="00260E74"/>
    <w:rsid w:val="002F1E74"/>
    <w:rsid w:val="003C39BF"/>
    <w:rsid w:val="003E172E"/>
    <w:rsid w:val="00413F3E"/>
    <w:rsid w:val="00481139"/>
    <w:rsid w:val="00570343"/>
    <w:rsid w:val="006E333F"/>
    <w:rsid w:val="00705BC6"/>
    <w:rsid w:val="00765B7E"/>
    <w:rsid w:val="00804C84"/>
    <w:rsid w:val="008C68BC"/>
    <w:rsid w:val="008E59F0"/>
    <w:rsid w:val="009602D6"/>
    <w:rsid w:val="00A47B94"/>
    <w:rsid w:val="00A726D3"/>
    <w:rsid w:val="00AD19CC"/>
    <w:rsid w:val="00B05852"/>
    <w:rsid w:val="00CA653D"/>
    <w:rsid w:val="00CE768B"/>
    <w:rsid w:val="00D0066D"/>
    <w:rsid w:val="00DA4A30"/>
    <w:rsid w:val="00DB7769"/>
    <w:rsid w:val="00E25DC2"/>
    <w:rsid w:val="00E6200B"/>
    <w:rsid w:val="00F524E5"/>
    <w:rsid w:val="1212497E"/>
    <w:rsid w:val="36066D29"/>
    <w:rsid w:val="554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627</Characters>
  <Lines>5</Lines>
  <Paragraphs>1</Paragraphs>
  <TotalTime>1</TotalTime>
  <ScaleCrop>false</ScaleCrop>
  <LinksUpToDate>false</LinksUpToDate>
  <CharactersWithSpaces>735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2018-11-25T10:00:00Z</dcterms:created>
  <dc:creator>wsdcm123456@outlook.com</dc:creator>
  <cp:lastModifiedBy>ZJGS-050</cp:lastModifiedBy>
  <dcterms:modified xsi:type="dcterms:W3CDTF">2019-05-31T03:03:19Z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